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3"/>
        <w:gridCol w:w="3013"/>
        <w:gridCol w:w="3014"/>
      </w:tblGrid>
      <w:tr w:rsidR="00AC6172" w:rsidRPr="00E969FC" w:rsidTr="00AC6172">
        <w:trPr>
          <w:cantSplit/>
          <w:trHeight w:val="1136"/>
        </w:trPr>
        <w:tc>
          <w:tcPr>
            <w:tcW w:w="3013" w:type="dxa"/>
            <w:tcBorders>
              <w:top w:val="nil"/>
              <w:left w:val="nil"/>
              <w:bottom w:val="nil"/>
              <w:right w:val="nil"/>
            </w:tcBorders>
          </w:tcPr>
          <w:p w:rsidR="00AC6172" w:rsidRPr="00E969FC" w:rsidRDefault="000E224D" w:rsidP="00594C07">
            <w:pPr>
              <w:jc w:val="center"/>
              <w:rPr>
                <w:rFonts w:ascii="Calibri" w:hAnsi="Calibri" w:cs="Arial"/>
                <w:noProof/>
              </w:rPr>
            </w:pPr>
            <w:r>
              <w:rPr>
                <w:rFonts w:ascii="Calibri" w:hAnsi="Calibri" w:cs="Arial"/>
                <w:noProof/>
                <w:lang w:eastAsia="nl-BE"/>
              </w:rPr>
              <w:drawing>
                <wp:anchor distT="0" distB="0" distL="114300" distR="114300" simplePos="0" relativeHeight="251658240" behindDoc="0" locked="0" layoutInCell="1" allowOverlap="1">
                  <wp:simplePos x="0" y="0"/>
                  <wp:positionH relativeFrom="column">
                    <wp:posOffset>-52705</wp:posOffset>
                  </wp:positionH>
                  <wp:positionV relativeFrom="paragraph">
                    <wp:posOffset>3175</wp:posOffset>
                  </wp:positionV>
                  <wp:extent cx="2106295" cy="467995"/>
                  <wp:effectExtent l="0" t="0" r="0" b="0"/>
                  <wp:wrapNone/>
                  <wp:docPr id="31" name="Afbeelding 31"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basisschool 't SP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72" w:rsidRPr="00E969FC" w:rsidRDefault="00AC6172" w:rsidP="00836DAA">
            <w:pPr>
              <w:rPr>
                <w:rFonts w:ascii="Calibri" w:hAnsi="Calibri" w:cs="Arial"/>
              </w:rPr>
            </w:pPr>
          </w:p>
        </w:tc>
        <w:tc>
          <w:tcPr>
            <w:tcW w:w="3013" w:type="dxa"/>
            <w:tcBorders>
              <w:top w:val="nil"/>
              <w:left w:val="nil"/>
              <w:bottom w:val="nil"/>
              <w:right w:val="nil"/>
            </w:tcBorders>
          </w:tcPr>
          <w:p w:rsidR="00AC6172" w:rsidRPr="00E969FC" w:rsidRDefault="000E224D" w:rsidP="00AC6172">
            <w:pPr>
              <w:jc w:val="center"/>
              <w:rPr>
                <w:rFonts w:ascii="Calibri" w:hAnsi="Calibri" w:cs="Arial"/>
                <w:noProof/>
              </w:rPr>
            </w:pPr>
            <w:r w:rsidRPr="00E969FC">
              <w:rPr>
                <w:rFonts w:ascii="Calibri" w:hAnsi="Calibri" w:cs="Arial"/>
                <w:noProof/>
                <w:lang w:eastAsia="nl-BE"/>
              </w:rPr>
              <w:drawing>
                <wp:anchor distT="0" distB="0" distL="114300" distR="114300" simplePos="0" relativeHeight="251657216" behindDoc="0" locked="0" layoutInCell="1" allowOverlap="1">
                  <wp:simplePos x="0" y="0"/>
                  <wp:positionH relativeFrom="column">
                    <wp:posOffset>229870</wp:posOffset>
                  </wp:positionH>
                  <wp:positionV relativeFrom="paragraph">
                    <wp:posOffset>-32385</wp:posOffset>
                  </wp:positionV>
                  <wp:extent cx="1307465" cy="593725"/>
                  <wp:effectExtent l="0" t="0" r="0" b="0"/>
                  <wp:wrapNone/>
                  <wp:docPr id="21" name="Afbeelding 21"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basisschool DE HORIZ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72" w:rsidRPr="00E969FC" w:rsidRDefault="00AC6172" w:rsidP="00836DAA">
            <w:pPr>
              <w:rPr>
                <w:rFonts w:ascii="Calibri" w:hAnsi="Calibri" w:cs="Arial"/>
              </w:rPr>
            </w:pPr>
          </w:p>
        </w:tc>
        <w:tc>
          <w:tcPr>
            <w:tcW w:w="3014" w:type="dxa"/>
            <w:tcBorders>
              <w:top w:val="nil"/>
              <w:left w:val="nil"/>
              <w:bottom w:val="nil"/>
              <w:right w:val="nil"/>
            </w:tcBorders>
          </w:tcPr>
          <w:p w:rsidR="00AC6172" w:rsidRPr="00E969FC" w:rsidRDefault="000E224D" w:rsidP="00AC6172">
            <w:pPr>
              <w:jc w:val="center"/>
              <w:rPr>
                <w:rFonts w:ascii="Calibri" w:hAnsi="Calibri" w:cs="Arial"/>
                <w:b/>
                <w:sz w:val="16"/>
                <w:szCs w:val="16"/>
              </w:rPr>
            </w:pPr>
            <w:r w:rsidRPr="00E969FC">
              <w:rPr>
                <w:rFonts w:ascii="Calibri" w:hAnsi="Calibri" w:cs="Arial"/>
                <w:noProof/>
                <w:lang w:eastAsia="nl-BE"/>
              </w:rPr>
              <w:drawing>
                <wp:anchor distT="0" distB="0" distL="114300" distR="114300" simplePos="0" relativeHeight="251656192" behindDoc="0" locked="0" layoutInCell="1" allowOverlap="1">
                  <wp:simplePos x="0" y="0"/>
                  <wp:positionH relativeFrom="column">
                    <wp:posOffset>-38735</wp:posOffset>
                  </wp:positionH>
                  <wp:positionV relativeFrom="paragraph">
                    <wp:posOffset>-64135</wp:posOffset>
                  </wp:positionV>
                  <wp:extent cx="1936750" cy="842010"/>
                  <wp:effectExtent l="0" t="0" r="0" b="0"/>
                  <wp:wrapNone/>
                  <wp:docPr id="2" name="Afbeelding 20"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490516E6D2B944B982C10339479258EA@Pavili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8667D" w:rsidRPr="00E969FC" w:rsidRDefault="00F8667D" w:rsidP="00F8667D">
      <w:pPr>
        <w:rPr>
          <w:rFonts w:ascii="Calibri" w:hAnsi="Calibri" w:cs="Arial"/>
          <w:sz w:val="18"/>
          <w:szCs w:val="18"/>
        </w:rPr>
      </w:pPr>
    </w:p>
    <w:p w:rsidR="00A53415" w:rsidRPr="00287B58" w:rsidRDefault="00A53415" w:rsidP="00A53415">
      <w:pPr>
        <w:pBdr>
          <w:top w:val="single" w:sz="4" w:space="1" w:color="auto"/>
        </w:pBdr>
        <w:rPr>
          <w:rFonts w:ascii="Verdana" w:hAnsi="Verdana" w:cs="Arial"/>
        </w:rPr>
      </w:pPr>
    </w:p>
    <w:p w:rsidR="00A53415" w:rsidRPr="00287B58" w:rsidRDefault="00A53415" w:rsidP="00A53415">
      <w:pPr>
        <w:suppressAutoHyphens/>
        <w:rPr>
          <w:rFonts w:ascii="Verdana" w:hAnsi="Verdana" w:cs="Arial"/>
        </w:rPr>
      </w:pPr>
    </w:p>
    <w:p w:rsidR="00A53415" w:rsidRDefault="00A53415" w:rsidP="00A53415">
      <w:pPr>
        <w:suppressAutoHyphens/>
        <w:rPr>
          <w:rFonts w:ascii="Verdana" w:hAnsi="Verdana" w:cs="Arial"/>
        </w:rPr>
      </w:pPr>
    </w:p>
    <w:p w:rsidR="00287B58" w:rsidRDefault="000E224D" w:rsidP="00A53415">
      <w:pPr>
        <w:suppressAutoHyphens/>
        <w:rPr>
          <w:rFonts w:ascii="Verdana" w:hAnsi="Verdana" w:cs="Arial"/>
        </w:rPr>
      </w:pPr>
      <w:r>
        <w:rPr>
          <w:noProof/>
          <w:lang w:eastAsia="nl-BE"/>
        </w:rPr>
        <w:drawing>
          <wp:anchor distT="0" distB="0" distL="114300" distR="114300" simplePos="0" relativeHeight="251659264" behindDoc="0" locked="0" layoutInCell="1" allowOverlap="1">
            <wp:simplePos x="0" y="0"/>
            <wp:positionH relativeFrom="column">
              <wp:posOffset>3621405</wp:posOffset>
            </wp:positionH>
            <wp:positionV relativeFrom="paragraph">
              <wp:posOffset>28575</wp:posOffset>
            </wp:positionV>
            <wp:extent cx="2103120" cy="792480"/>
            <wp:effectExtent l="0" t="0" r="0" b="0"/>
            <wp:wrapNone/>
            <wp:docPr id="32"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31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B58" w:rsidRPr="00287B58" w:rsidRDefault="00287B58" w:rsidP="00A53415">
      <w:pPr>
        <w:suppressAutoHyphens/>
        <w:rPr>
          <w:rFonts w:ascii="Verdana" w:hAnsi="Verdana" w:cs="Arial"/>
        </w:rPr>
      </w:pPr>
    </w:p>
    <w:p w:rsidR="00A53415" w:rsidRPr="00287B58" w:rsidRDefault="009E3B93" w:rsidP="00A53415">
      <w:pPr>
        <w:suppressAutoHyphens/>
        <w:rPr>
          <w:rFonts w:ascii="Verdana" w:hAnsi="Verdana" w:cs="Arial"/>
          <w:b/>
        </w:rPr>
      </w:pPr>
      <w:r>
        <w:rPr>
          <w:rFonts w:ascii="Verdana" w:hAnsi="Verdana" w:cs="Arial"/>
          <w:b/>
        </w:rPr>
        <w:t>Coronavirus Covid-19</w:t>
      </w:r>
      <w:r w:rsidR="00F75D04">
        <w:rPr>
          <w:rFonts w:ascii="Verdana" w:hAnsi="Verdana" w:cs="Arial"/>
          <w:b/>
        </w:rPr>
        <w:t xml:space="preserve">: infobrief </w:t>
      </w:r>
      <w:r w:rsidR="00386D37">
        <w:rPr>
          <w:rFonts w:ascii="Verdana" w:hAnsi="Verdana" w:cs="Arial"/>
          <w:b/>
        </w:rPr>
        <w:t>7</w:t>
      </w:r>
      <w:bookmarkStart w:id="0" w:name="_GoBack"/>
      <w:bookmarkEnd w:id="0"/>
      <w:r w:rsidR="00F75D04">
        <w:rPr>
          <w:rFonts w:ascii="Verdana" w:hAnsi="Verdana" w:cs="Arial"/>
          <w:b/>
        </w:rPr>
        <w:t xml:space="preserve"> (</w:t>
      </w:r>
      <w:r w:rsidR="00E75C7A">
        <w:rPr>
          <w:rFonts w:ascii="Verdana" w:hAnsi="Verdana" w:cs="Arial"/>
          <w:b/>
        </w:rPr>
        <w:t>De Horizon</w:t>
      </w:r>
      <w:r w:rsidR="00F75D04">
        <w:rPr>
          <w:rFonts w:ascii="Verdana" w:hAnsi="Verdana" w:cs="Arial"/>
          <w:b/>
        </w:rPr>
        <w:t>)</w:t>
      </w:r>
    </w:p>
    <w:p w:rsidR="00A53415" w:rsidRPr="00632B71" w:rsidRDefault="00A53415" w:rsidP="00A53415">
      <w:pPr>
        <w:suppressAutoHyphens/>
        <w:rPr>
          <w:rFonts w:ascii="Verdana" w:hAnsi="Verdana" w:cs="Arial"/>
        </w:rPr>
      </w:pPr>
    </w:p>
    <w:p w:rsidR="00287B58" w:rsidRPr="00655080" w:rsidRDefault="00655080" w:rsidP="00A53415">
      <w:pPr>
        <w:suppressAutoHyphens/>
        <w:rPr>
          <w:rFonts w:ascii="Verdana" w:hAnsi="Verdana" w:cs="Arial"/>
          <w:b/>
        </w:rPr>
      </w:pPr>
      <w:r>
        <w:rPr>
          <w:rFonts w:ascii="Verdana" w:hAnsi="Verdana" w:cs="Arial"/>
          <w:b/>
        </w:rPr>
        <w:t xml:space="preserve">!!!   </w:t>
      </w:r>
      <w:r w:rsidRPr="00655080">
        <w:rPr>
          <w:rFonts w:ascii="Verdana" w:hAnsi="Verdana" w:cs="Arial"/>
          <w:b/>
        </w:rPr>
        <w:t>WIJZIGING BERICHTGEVING</w:t>
      </w:r>
      <w:r>
        <w:rPr>
          <w:rFonts w:ascii="Verdana" w:hAnsi="Verdana" w:cs="Arial"/>
          <w:b/>
        </w:rPr>
        <w:t xml:space="preserve">   !!!</w:t>
      </w:r>
    </w:p>
    <w:p w:rsidR="00A53415" w:rsidRPr="00632B71" w:rsidRDefault="00A53415" w:rsidP="00A53415">
      <w:pPr>
        <w:suppressAutoHyphens/>
        <w:rPr>
          <w:rFonts w:ascii="Verdana" w:hAnsi="Verdana" w:cs="Arial"/>
        </w:rPr>
      </w:pPr>
    </w:p>
    <w:p w:rsidR="00A53415" w:rsidRPr="00632B71" w:rsidRDefault="00A53415" w:rsidP="00A53415">
      <w:pPr>
        <w:suppressAutoHyphens/>
        <w:rPr>
          <w:rFonts w:ascii="Verdana" w:hAnsi="Verdana" w:cs="Arial"/>
        </w:rPr>
      </w:pPr>
    </w:p>
    <w:p w:rsidR="00A53415" w:rsidRPr="00632B71" w:rsidRDefault="00A53415" w:rsidP="003E6329">
      <w:pPr>
        <w:tabs>
          <w:tab w:val="left" w:pos="-1440"/>
        </w:tabs>
        <w:suppressAutoHyphens/>
        <w:spacing w:line="276" w:lineRule="auto"/>
        <w:jc w:val="both"/>
        <w:rPr>
          <w:rFonts w:ascii="Verdana" w:hAnsi="Verdana" w:cs="Arial"/>
          <w:sz w:val="18"/>
          <w:szCs w:val="18"/>
        </w:rPr>
      </w:pPr>
      <w:r w:rsidRPr="00632B71">
        <w:rPr>
          <w:rFonts w:ascii="Verdana" w:hAnsi="Verdana" w:cs="Arial"/>
          <w:sz w:val="18"/>
          <w:szCs w:val="18"/>
        </w:rPr>
        <w:t xml:space="preserve">Beste </w:t>
      </w:r>
      <w:r w:rsidR="009E3B93" w:rsidRPr="00632B71">
        <w:rPr>
          <w:rFonts w:ascii="Verdana" w:hAnsi="Verdana" w:cs="Arial"/>
          <w:sz w:val="18"/>
          <w:szCs w:val="18"/>
        </w:rPr>
        <w:t>Ouders</w:t>
      </w:r>
    </w:p>
    <w:p w:rsidR="00A53415" w:rsidRPr="00632B71" w:rsidRDefault="00A53415" w:rsidP="003E6329">
      <w:pPr>
        <w:spacing w:line="276" w:lineRule="auto"/>
        <w:jc w:val="both"/>
        <w:rPr>
          <w:rFonts w:ascii="Verdana" w:hAnsi="Verdana" w:cs="Arial"/>
          <w:sz w:val="18"/>
          <w:szCs w:val="18"/>
        </w:rPr>
      </w:pPr>
    </w:p>
    <w:p w:rsidR="0028336B" w:rsidRPr="00632B71" w:rsidRDefault="0028336B" w:rsidP="003E6329">
      <w:pPr>
        <w:spacing w:line="276" w:lineRule="auto"/>
        <w:jc w:val="both"/>
        <w:rPr>
          <w:rFonts w:ascii="Verdana" w:hAnsi="Verdana" w:cs="Arial"/>
          <w:sz w:val="18"/>
          <w:szCs w:val="18"/>
        </w:rPr>
      </w:pPr>
    </w:p>
    <w:p w:rsidR="0042698E" w:rsidRPr="00655080" w:rsidRDefault="00655080" w:rsidP="00655080">
      <w:pPr>
        <w:jc w:val="both"/>
        <w:rPr>
          <w:rFonts w:ascii="Verdana" w:hAnsi="Verdana"/>
          <w:sz w:val="18"/>
          <w:szCs w:val="18"/>
        </w:rPr>
      </w:pPr>
      <w:r>
        <w:rPr>
          <w:rFonts w:ascii="Verdana" w:hAnsi="Verdana"/>
          <w:sz w:val="18"/>
          <w:szCs w:val="18"/>
        </w:rPr>
        <w:t xml:space="preserve">In onze vorige nieuwsbrief hebben we vermeld dat tijdens de paasvakantie </w:t>
      </w:r>
      <w:r w:rsidR="0042698E" w:rsidRPr="00655080">
        <w:rPr>
          <w:rFonts w:ascii="Verdana" w:hAnsi="Verdana"/>
          <w:sz w:val="18"/>
          <w:szCs w:val="18"/>
        </w:rPr>
        <w:t xml:space="preserve">de gemeente </w:t>
      </w:r>
      <w:r w:rsidR="00E75C7A">
        <w:rPr>
          <w:rFonts w:ascii="Verdana" w:hAnsi="Verdana"/>
          <w:sz w:val="18"/>
          <w:szCs w:val="18"/>
        </w:rPr>
        <w:t>Baarle-Hertog</w:t>
      </w:r>
      <w:r w:rsidR="0042698E" w:rsidRPr="00655080">
        <w:rPr>
          <w:rFonts w:ascii="Verdana" w:hAnsi="Verdana"/>
          <w:sz w:val="18"/>
          <w:szCs w:val="18"/>
        </w:rPr>
        <w:t xml:space="preserve"> </w:t>
      </w:r>
      <w:r w:rsidR="00C24205" w:rsidRPr="00655080">
        <w:rPr>
          <w:rFonts w:ascii="Verdana" w:hAnsi="Verdana"/>
          <w:sz w:val="18"/>
          <w:szCs w:val="18"/>
        </w:rPr>
        <w:t>nood</w:t>
      </w:r>
      <w:r w:rsidR="0042698E" w:rsidRPr="00655080">
        <w:rPr>
          <w:rFonts w:ascii="Verdana" w:hAnsi="Verdana"/>
          <w:sz w:val="18"/>
          <w:szCs w:val="18"/>
        </w:rPr>
        <w:t xml:space="preserve">opvang </w:t>
      </w:r>
      <w:r w:rsidRPr="00655080">
        <w:rPr>
          <w:rFonts w:ascii="Verdana" w:hAnsi="Verdana"/>
          <w:sz w:val="18"/>
          <w:szCs w:val="18"/>
        </w:rPr>
        <w:t xml:space="preserve">voorziet en dit </w:t>
      </w:r>
      <w:r w:rsidR="0042698E" w:rsidRPr="00655080">
        <w:rPr>
          <w:rFonts w:ascii="Verdana" w:hAnsi="Verdana"/>
          <w:sz w:val="18"/>
          <w:szCs w:val="18"/>
        </w:rPr>
        <w:t xml:space="preserve">in </w:t>
      </w:r>
      <w:r w:rsidR="00E75C7A">
        <w:rPr>
          <w:rFonts w:ascii="Verdana" w:hAnsi="Verdana"/>
          <w:sz w:val="18"/>
          <w:szCs w:val="18"/>
        </w:rPr>
        <w:t>de</w:t>
      </w:r>
      <w:r w:rsidR="0042698E" w:rsidRPr="00655080">
        <w:rPr>
          <w:rFonts w:ascii="Verdana" w:hAnsi="Verdana"/>
          <w:sz w:val="18"/>
          <w:szCs w:val="18"/>
        </w:rPr>
        <w:t xml:space="preserve"> </w:t>
      </w:r>
      <w:r w:rsidR="00E75C7A">
        <w:rPr>
          <w:rFonts w:ascii="Verdana" w:hAnsi="Verdana"/>
          <w:sz w:val="18"/>
          <w:szCs w:val="18"/>
        </w:rPr>
        <w:t>kinderopvang Ferm te Baarle-Hertog</w:t>
      </w:r>
      <w:r w:rsidR="00B41CB5">
        <w:rPr>
          <w:rFonts w:ascii="Verdana" w:hAnsi="Verdana"/>
          <w:sz w:val="18"/>
          <w:szCs w:val="18"/>
        </w:rPr>
        <w:t>, Molenstraat 1</w:t>
      </w:r>
      <w:r w:rsidR="0042698E" w:rsidRPr="00655080">
        <w:rPr>
          <w:rFonts w:ascii="Verdana" w:hAnsi="Verdana"/>
          <w:sz w:val="18"/>
          <w:szCs w:val="18"/>
        </w:rPr>
        <w:t xml:space="preserve">. Tijdens de paasvakantie </w:t>
      </w:r>
      <w:r w:rsidRPr="00655080">
        <w:rPr>
          <w:rFonts w:ascii="Verdana" w:hAnsi="Verdana"/>
          <w:sz w:val="18"/>
          <w:szCs w:val="18"/>
        </w:rPr>
        <w:t>was</w:t>
      </w:r>
      <w:r w:rsidR="0042698E" w:rsidRPr="00655080">
        <w:rPr>
          <w:rFonts w:ascii="Verdana" w:hAnsi="Verdana"/>
          <w:sz w:val="18"/>
          <w:szCs w:val="18"/>
        </w:rPr>
        <w:t xml:space="preserve"> </w:t>
      </w:r>
      <w:r w:rsidR="00107CCE" w:rsidRPr="00655080">
        <w:rPr>
          <w:rFonts w:ascii="Verdana" w:hAnsi="Verdana"/>
          <w:sz w:val="18"/>
          <w:szCs w:val="18"/>
        </w:rPr>
        <w:t xml:space="preserve">er </w:t>
      </w:r>
      <w:r w:rsidR="0042698E" w:rsidRPr="00655080">
        <w:rPr>
          <w:rFonts w:ascii="Verdana" w:hAnsi="Verdana"/>
          <w:sz w:val="18"/>
          <w:szCs w:val="18"/>
        </w:rPr>
        <w:t>dan ook geen opvang in onze schoolgebouwen</w:t>
      </w:r>
      <w:r w:rsidR="00E75C7A">
        <w:rPr>
          <w:rFonts w:ascii="Verdana" w:hAnsi="Verdana"/>
          <w:sz w:val="18"/>
          <w:szCs w:val="18"/>
        </w:rPr>
        <w:t xml:space="preserve"> in Zondereigen</w:t>
      </w:r>
      <w:r w:rsidR="0042698E" w:rsidRPr="00655080">
        <w:rPr>
          <w:rFonts w:ascii="Verdana" w:hAnsi="Verdana"/>
          <w:sz w:val="18"/>
          <w:szCs w:val="18"/>
        </w:rPr>
        <w:t>.</w:t>
      </w:r>
    </w:p>
    <w:p w:rsidR="0042698E" w:rsidRDefault="0042698E" w:rsidP="00655080">
      <w:pPr>
        <w:jc w:val="both"/>
        <w:rPr>
          <w:rFonts w:ascii="Verdana" w:hAnsi="Verdana"/>
          <w:sz w:val="18"/>
          <w:szCs w:val="18"/>
        </w:rPr>
      </w:pPr>
    </w:p>
    <w:p w:rsidR="00E727D7" w:rsidRDefault="00E727D7" w:rsidP="00655080">
      <w:pPr>
        <w:jc w:val="both"/>
        <w:rPr>
          <w:rFonts w:ascii="Verdana" w:hAnsi="Verdana"/>
          <w:sz w:val="18"/>
          <w:szCs w:val="18"/>
        </w:rPr>
      </w:pPr>
    </w:p>
    <w:p w:rsidR="00E727D7" w:rsidRDefault="00E727D7" w:rsidP="00655080">
      <w:pPr>
        <w:jc w:val="both"/>
        <w:rPr>
          <w:rFonts w:ascii="Verdana" w:hAnsi="Verdana"/>
          <w:sz w:val="18"/>
          <w:szCs w:val="18"/>
        </w:rPr>
      </w:pPr>
    </w:p>
    <w:p w:rsidR="001357B4" w:rsidRDefault="001357B4" w:rsidP="00655080">
      <w:pPr>
        <w:jc w:val="both"/>
        <w:rPr>
          <w:rFonts w:ascii="Verdana" w:hAnsi="Verdana"/>
          <w:sz w:val="18"/>
          <w:szCs w:val="18"/>
        </w:rPr>
      </w:pPr>
      <w:r>
        <w:rPr>
          <w:rFonts w:ascii="Verdana" w:hAnsi="Verdana"/>
          <w:sz w:val="18"/>
          <w:szCs w:val="18"/>
        </w:rPr>
        <w:t xml:space="preserve">Echter, recent werd beslist door de Vlaamse regering dat kinderen </w:t>
      </w:r>
      <w:r w:rsidRPr="001357B4">
        <w:rPr>
          <w:rFonts w:ascii="Verdana" w:hAnsi="Verdana"/>
          <w:b/>
          <w:sz w:val="18"/>
          <w:szCs w:val="18"/>
        </w:rPr>
        <w:t xml:space="preserve">uit verschillende scholen niet samengebracht </w:t>
      </w:r>
      <w:r>
        <w:rPr>
          <w:rFonts w:ascii="Verdana" w:hAnsi="Verdana"/>
          <w:sz w:val="18"/>
          <w:szCs w:val="18"/>
        </w:rPr>
        <w:t>mogen worden.</w:t>
      </w:r>
    </w:p>
    <w:p w:rsidR="00E75C7A" w:rsidRDefault="001357B4" w:rsidP="00E75C7A">
      <w:pPr>
        <w:jc w:val="both"/>
        <w:rPr>
          <w:rFonts w:ascii="Verdana" w:hAnsi="Verdana"/>
          <w:sz w:val="18"/>
          <w:szCs w:val="18"/>
        </w:rPr>
      </w:pPr>
      <w:r>
        <w:rPr>
          <w:rFonts w:ascii="Verdana" w:hAnsi="Verdana"/>
          <w:sz w:val="18"/>
          <w:szCs w:val="18"/>
        </w:rPr>
        <w:t xml:space="preserve">Dit is dan ook </w:t>
      </w:r>
      <w:r w:rsidRPr="001357B4">
        <w:rPr>
          <w:rFonts w:ascii="Verdana" w:hAnsi="Verdana"/>
          <w:b/>
          <w:sz w:val="18"/>
          <w:szCs w:val="18"/>
        </w:rPr>
        <w:t xml:space="preserve">in tegenstrijd met </w:t>
      </w:r>
      <w:r w:rsidR="00E75C7A">
        <w:rPr>
          <w:rFonts w:ascii="Verdana" w:hAnsi="Verdana"/>
          <w:b/>
          <w:sz w:val="18"/>
          <w:szCs w:val="18"/>
        </w:rPr>
        <w:t>onze</w:t>
      </w:r>
      <w:r w:rsidRPr="001357B4">
        <w:rPr>
          <w:rFonts w:ascii="Verdana" w:hAnsi="Verdana"/>
          <w:b/>
          <w:sz w:val="18"/>
          <w:szCs w:val="18"/>
        </w:rPr>
        <w:t xml:space="preserve"> eerder</w:t>
      </w:r>
      <w:r w:rsidR="00D25CB1">
        <w:rPr>
          <w:rFonts w:ascii="Verdana" w:hAnsi="Verdana"/>
          <w:b/>
          <w:sz w:val="18"/>
          <w:szCs w:val="18"/>
        </w:rPr>
        <w:t>e</w:t>
      </w:r>
      <w:r w:rsidRPr="001357B4">
        <w:rPr>
          <w:rFonts w:ascii="Verdana" w:hAnsi="Verdana"/>
          <w:b/>
          <w:sz w:val="18"/>
          <w:szCs w:val="18"/>
        </w:rPr>
        <w:t xml:space="preserve"> berichtgeving</w:t>
      </w:r>
      <w:r>
        <w:rPr>
          <w:rFonts w:ascii="Verdana" w:hAnsi="Verdana"/>
          <w:sz w:val="18"/>
          <w:szCs w:val="18"/>
        </w:rPr>
        <w:t xml:space="preserve"> </w:t>
      </w:r>
      <w:r w:rsidR="00E75C7A">
        <w:rPr>
          <w:rFonts w:ascii="Verdana" w:hAnsi="Verdana"/>
          <w:sz w:val="18"/>
          <w:szCs w:val="18"/>
        </w:rPr>
        <w:t>over de noodopvang tijdens de paasvakantie. In de strijd om het coronavirus te bezweren, stellen we vast dat aangekondigde maatregelen dag na dag veranderen en verstrengen. Ook nu!</w:t>
      </w:r>
    </w:p>
    <w:p w:rsidR="00E75C7A" w:rsidRDefault="00E75C7A" w:rsidP="00655080">
      <w:pPr>
        <w:jc w:val="both"/>
        <w:rPr>
          <w:rFonts w:ascii="Verdana" w:hAnsi="Verdana"/>
          <w:sz w:val="18"/>
          <w:szCs w:val="18"/>
        </w:rPr>
      </w:pPr>
    </w:p>
    <w:p w:rsidR="00B41CB5" w:rsidRDefault="00B41CB5" w:rsidP="00655080">
      <w:pPr>
        <w:jc w:val="both"/>
        <w:rPr>
          <w:rFonts w:ascii="Verdana" w:hAnsi="Verdana"/>
          <w:sz w:val="18"/>
          <w:szCs w:val="18"/>
        </w:rPr>
      </w:pPr>
    </w:p>
    <w:p w:rsidR="00B41CB5" w:rsidRDefault="00B41CB5" w:rsidP="00655080">
      <w:pPr>
        <w:jc w:val="both"/>
        <w:rPr>
          <w:rFonts w:ascii="Verdana" w:hAnsi="Verdana"/>
          <w:sz w:val="18"/>
          <w:szCs w:val="18"/>
        </w:rPr>
      </w:pPr>
    </w:p>
    <w:p w:rsidR="00B41CB5" w:rsidRDefault="00B41CB5" w:rsidP="00B41CB5">
      <w:pPr>
        <w:jc w:val="both"/>
        <w:rPr>
          <w:rFonts w:ascii="Verdana" w:hAnsi="Verdana"/>
          <w:sz w:val="18"/>
          <w:szCs w:val="18"/>
        </w:rPr>
      </w:pPr>
      <w:r>
        <w:rPr>
          <w:rFonts w:ascii="Verdana" w:hAnsi="Verdana"/>
          <w:sz w:val="18"/>
          <w:szCs w:val="18"/>
        </w:rPr>
        <w:t xml:space="preserve">Het gemeentebestuur van Baarle-Hertog heeft vandaag een beroep gedaan op </w:t>
      </w:r>
      <w:r w:rsidRPr="00B41CB5">
        <w:rPr>
          <w:rFonts w:ascii="Verdana" w:hAnsi="Verdana"/>
          <w:b/>
          <w:sz w:val="18"/>
          <w:szCs w:val="18"/>
        </w:rPr>
        <w:t>kinderopvang Ferm</w:t>
      </w:r>
      <w:r>
        <w:rPr>
          <w:rFonts w:ascii="Verdana" w:hAnsi="Verdana"/>
          <w:sz w:val="18"/>
          <w:szCs w:val="18"/>
        </w:rPr>
        <w:t xml:space="preserve"> om tijdens de </w:t>
      </w:r>
      <w:r w:rsidRPr="00EE2BCA">
        <w:rPr>
          <w:rFonts w:ascii="Verdana" w:hAnsi="Verdana"/>
          <w:b/>
          <w:sz w:val="18"/>
          <w:szCs w:val="18"/>
        </w:rPr>
        <w:t>paasvakantie</w:t>
      </w:r>
      <w:r>
        <w:rPr>
          <w:rFonts w:ascii="Verdana" w:hAnsi="Verdana"/>
          <w:sz w:val="18"/>
          <w:szCs w:val="18"/>
        </w:rPr>
        <w:t xml:space="preserve"> alsnog </w:t>
      </w:r>
      <w:r w:rsidRPr="00B41CB5">
        <w:rPr>
          <w:rFonts w:ascii="Verdana" w:hAnsi="Verdana"/>
          <w:b/>
          <w:sz w:val="18"/>
          <w:szCs w:val="18"/>
        </w:rPr>
        <w:t>noodopvang</w:t>
      </w:r>
      <w:r>
        <w:rPr>
          <w:rFonts w:ascii="Verdana" w:hAnsi="Verdana"/>
          <w:sz w:val="18"/>
          <w:szCs w:val="18"/>
        </w:rPr>
        <w:t xml:space="preserve"> in </w:t>
      </w:r>
      <w:r w:rsidRPr="00B41CB5">
        <w:rPr>
          <w:rFonts w:ascii="Verdana" w:hAnsi="Verdana"/>
          <w:b/>
          <w:sz w:val="18"/>
          <w:szCs w:val="18"/>
        </w:rPr>
        <w:t>onze kleuterschool</w:t>
      </w:r>
      <w:r>
        <w:rPr>
          <w:rFonts w:ascii="Verdana" w:hAnsi="Verdana"/>
          <w:sz w:val="18"/>
          <w:szCs w:val="18"/>
        </w:rPr>
        <w:t xml:space="preserve"> </w:t>
      </w:r>
      <w:r w:rsidR="00D27FF4">
        <w:rPr>
          <w:rFonts w:ascii="Verdana" w:hAnsi="Verdana"/>
          <w:sz w:val="18"/>
          <w:szCs w:val="18"/>
        </w:rPr>
        <w:t xml:space="preserve">(Zondereigen 7) </w:t>
      </w:r>
      <w:r>
        <w:rPr>
          <w:rFonts w:ascii="Verdana" w:hAnsi="Verdana"/>
          <w:sz w:val="18"/>
          <w:szCs w:val="18"/>
        </w:rPr>
        <w:t>te voorzien.</w:t>
      </w:r>
    </w:p>
    <w:p w:rsidR="00E75C7A" w:rsidRDefault="00E75C7A" w:rsidP="00655080">
      <w:pPr>
        <w:jc w:val="both"/>
        <w:rPr>
          <w:rFonts w:ascii="Verdana" w:hAnsi="Verdana"/>
          <w:sz w:val="18"/>
          <w:szCs w:val="18"/>
        </w:rPr>
      </w:pPr>
    </w:p>
    <w:p w:rsidR="00590531" w:rsidRDefault="00B41CB5" w:rsidP="00124162">
      <w:pPr>
        <w:jc w:val="both"/>
        <w:rPr>
          <w:rFonts w:ascii="Verdana" w:hAnsi="Verdana"/>
          <w:sz w:val="18"/>
          <w:szCs w:val="18"/>
        </w:rPr>
      </w:pPr>
      <w:r>
        <w:rPr>
          <w:rFonts w:ascii="Verdana" w:hAnsi="Verdana"/>
          <w:sz w:val="18"/>
          <w:szCs w:val="18"/>
        </w:rPr>
        <w:t>Let wel, o</w:t>
      </w:r>
      <w:r w:rsidR="00590531">
        <w:rPr>
          <w:rFonts w:ascii="Verdana" w:hAnsi="Verdana"/>
          <w:sz w:val="18"/>
          <w:szCs w:val="18"/>
        </w:rPr>
        <w:t>m de noodopvang tijdens de paasvakantie te kunnen verzekeren, word</w:t>
      </w:r>
      <w:r w:rsidR="00E727D7">
        <w:rPr>
          <w:rFonts w:ascii="Verdana" w:hAnsi="Verdana"/>
          <w:sz w:val="18"/>
          <w:szCs w:val="18"/>
        </w:rPr>
        <w:t xml:space="preserve">t elke </w:t>
      </w:r>
      <w:r w:rsidR="00C41306">
        <w:rPr>
          <w:rFonts w:ascii="Verdana" w:hAnsi="Verdana"/>
          <w:sz w:val="18"/>
          <w:szCs w:val="18"/>
        </w:rPr>
        <w:t xml:space="preserve">aanmelding </w:t>
      </w:r>
      <w:r w:rsidR="00EE2BCA">
        <w:rPr>
          <w:rFonts w:ascii="Verdana" w:hAnsi="Verdana"/>
          <w:sz w:val="18"/>
          <w:szCs w:val="18"/>
        </w:rPr>
        <w:t xml:space="preserve">strikt </w:t>
      </w:r>
      <w:r w:rsidR="00C41306">
        <w:rPr>
          <w:rFonts w:ascii="Verdana" w:hAnsi="Verdana"/>
          <w:sz w:val="18"/>
          <w:szCs w:val="18"/>
        </w:rPr>
        <w:t>bewaakt.</w:t>
      </w:r>
    </w:p>
    <w:p w:rsidR="00590531" w:rsidRDefault="00590531" w:rsidP="00124162">
      <w:pPr>
        <w:jc w:val="both"/>
        <w:rPr>
          <w:rFonts w:ascii="Verdana" w:hAnsi="Verdana"/>
          <w:sz w:val="18"/>
          <w:szCs w:val="18"/>
        </w:rPr>
      </w:pPr>
    </w:p>
    <w:p w:rsidR="00E727D7" w:rsidRPr="00E972CF" w:rsidRDefault="00E727D7" w:rsidP="00E727D7">
      <w:pPr>
        <w:tabs>
          <w:tab w:val="left" w:pos="284"/>
        </w:tabs>
        <w:spacing w:line="259" w:lineRule="auto"/>
        <w:ind w:left="284" w:hanging="284"/>
        <w:jc w:val="both"/>
        <w:rPr>
          <w:rFonts w:ascii="Verdana" w:eastAsiaTheme="minorHAnsi" w:hAnsi="Verdana" w:cstheme="minorBidi"/>
          <w:b/>
          <w:color w:val="000000"/>
          <w:sz w:val="18"/>
          <w:szCs w:val="18"/>
          <w:lang w:eastAsia="en-US"/>
        </w:rPr>
      </w:pPr>
      <w:r w:rsidRPr="00E972CF">
        <w:rPr>
          <w:rFonts w:ascii="Verdana" w:eastAsiaTheme="minorHAnsi" w:hAnsi="Verdana" w:cstheme="minorBidi"/>
          <w:b/>
          <w:color w:val="000000"/>
          <w:sz w:val="18"/>
          <w:szCs w:val="18"/>
          <w:lang w:eastAsia="en-US"/>
        </w:rPr>
        <w:t>Voor wie is de noodopvang tijdens de paasvakantie bedoeld?</w:t>
      </w:r>
    </w:p>
    <w:p w:rsidR="00E727D7" w:rsidRPr="00E972CF" w:rsidRDefault="00E727D7" w:rsidP="00E727D7">
      <w:pPr>
        <w:tabs>
          <w:tab w:val="left" w:pos="284"/>
        </w:tabs>
        <w:spacing w:line="259" w:lineRule="auto"/>
        <w:ind w:left="284" w:hanging="284"/>
        <w:jc w:val="both"/>
        <w:rPr>
          <w:rFonts w:ascii="Verdana" w:eastAsiaTheme="minorHAnsi" w:hAnsi="Verdana" w:cstheme="minorBidi"/>
          <w:color w:val="000000"/>
          <w:sz w:val="18"/>
          <w:szCs w:val="18"/>
          <w:lang w:eastAsia="en-US"/>
        </w:rPr>
      </w:pPr>
    </w:p>
    <w:p w:rsidR="00E727D7" w:rsidRPr="00E972CF" w:rsidRDefault="00E727D7" w:rsidP="00E727D7">
      <w:pPr>
        <w:spacing w:after="60"/>
        <w:jc w:val="both"/>
        <w:rPr>
          <w:rFonts w:ascii="Verdana" w:hAnsi="Verdana"/>
          <w:sz w:val="18"/>
          <w:szCs w:val="18"/>
        </w:rPr>
      </w:pPr>
      <w:r w:rsidRPr="00E972CF">
        <w:rPr>
          <w:rFonts w:ascii="Verdana" w:hAnsi="Verdana"/>
          <w:sz w:val="18"/>
          <w:szCs w:val="18"/>
        </w:rPr>
        <w:t xml:space="preserve">Concreet zijn er nog slechts </w:t>
      </w:r>
      <w:r w:rsidRPr="00E972CF">
        <w:rPr>
          <w:rFonts w:ascii="Verdana" w:hAnsi="Verdana"/>
          <w:b/>
          <w:bCs/>
          <w:sz w:val="18"/>
          <w:szCs w:val="18"/>
        </w:rPr>
        <w:t xml:space="preserve">3 groepen van gezonde leerlingen </w:t>
      </w:r>
      <w:r w:rsidRPr="00E972CF">
        <w:rPr>
          <w:rFonts w:ascii="Verdana" w:hAnsi="Verdana"/>
          <w:sz w:val="18"/>
          <w:szCs w:val="18"/>
        </w:rPr>
        <w:t>voor wie noodopvang mag voorzien worden:</w:t>
      </w:r>
    </w:p>
    <w:p w:rsidR="00E727D7" w:rsidRPr="00E972CF" w:rsidRDefault="00E727D7" w:rsidP="00E727D7">
      <w:pPr>
        <w:numPr>
          <w:ilvl w:val="0"/>
          <w:numId w:val="13"/>
        </w:numPr>
        <w:spacing w:after="160" w:line="259" w:lineRule="auto"/>
        <w:ind w:left="284" w:hanging="283"/>
        <w:jc w:val="both"/>
        <w:rPr>
          <w:rFonts w:ascii="Verdana" w:hAnsi="Verdana"/>
          <w:color w:val="000000"/>
          <w:sz w:val="18"/>
          <w:szCs w:val="18"/>
        </w:rPr>
      </w:pPr>
      <w:r w:rsidRPr="00E972CF">
        <w:rPr>
          <w:rFonts w:ascii="Verdana" w:hAnsi="Verdana"/>
          <w:color w:val="000000"/>
          <w:sz w:val="18"/>
          <w:szCs w:val="18"/>
        </w:rPr>
        <w:t xml:space="preserve">Kinderen van wie </w:t>
      </w:r>
      <w:r w:rsidRPr="00E972CF">
        <w:rPr>
          <w:rFonts w:ascii="Verdana" w:hAnsi="Verdana"/>
          <w:b/>
          <w:color w:val="000000"/>
          <w:sz w:val="18"/>
          <w:szCs w:val="18"/>
          <w:u w:val="single"/>
        </w:rPr>
        <w:t>beide</w:t>
      </w:r>
      <w:r w:rsidR="001B5BC8">
        <w:rPr>
          <w:rFonts w:ascii="Verdana" w:hAnsi="Verdana"/>
          <w:b/>
          <w:color w:val="000000"/>
          <w:sz w:val="18"/>
          <w:szCs w:val="18"/>
        </w:rPr>
        <w:t xml:space="preserve"> ouders</w:t>
      </w:r>
      <w:r w:rsidRPr="00E972CF">
        <w:rPr>
          <w:rFonts w:ascii="Verdana" w:hAnsi="Verdana"/>
          <w:b/>
          <w:bCs/>
          <w:color w:val="000000"/>
          <w:sz w:val="18"/>
          <w:szCs w:val="18"/>
        </w:rPr>
        <w:t xml:space="preserve"> een job in een cruciale sector </w:t>
      </w:r>
      <w:r w:rsidRPr="00E972CF">
        <w:rPr>
          <w:rFonts w:ascii="Verdana" w:hAnsi="Verdana"/>
          <w:color w:val="000000"/>
          <w:sz w:val="18"/>
          <w:szCs w:val="18"/>
        </w:rPr>
        <w:t xml:space="preserve">(zorg, veiligheid, voedingsnijverheid, distributie, ...) </w:t>
      </w:r>
      <w:r w:rsidRPr="00E972CF">
        <w:rPr>
          <w:rFonts w:ascii="Verdana" w:hAnsi="Verdana"/>
          <w:b/>
          <w:bCs/>
          <w:color w:val="000000"/>
          <w:sz w:val="18"/>
          <w:szCs w:val="18"/>
        </w:rPr>
        <w:t>uitoefenen</w:t>
      </w:r>
      <w:r w:rsidRPr="00E972CF">
        <w:rPr>
          <w:rFonts w:ascii="Verdana" w:hAnsi="Verdana"/>
          <w:color w:val="000000"/>
          <w:sz w:val="18"/>
          <w:szCs w:val="18"/>
        </w:rPr>
        <w:t>. Zij hebben niet de mogelijkheid om thuis te werken. Ze nemen nu de zorg op van zieken en mensen die hulp nodig hebben, zorgen ervoor dat iedereen naar de winkel kan ... Het is daarom letterlijk van levensbelang dat hun kinderen op school worden opgevangen.</w:t>
      </w:r>
    </w:p>
    <w:p w:rsidR="00E727D7" w:rsidRPr="00E972CF" w:rsidRDefault="00E727D7" w:rsidP="00E727D7">
      <w:pPr>
        <w:numPr>
          <w:ilvl w:val="0"/>
          <w:numId w:val="13"/>
        </w:numPr>
        <w:spacing w:after="160" w:line="259" w:lineRule="auto"/>
        <w:ind w:left="284" w:hanging="283"/>
        <w:jc w:val="both"/>
        <w:rPr>
          <w:rFonts w:ascii="Verdana" w:hAnsi="Verdana"/>
          <w:color w:val="000000"/>
          <w:sz w:val="18"/>
          <w:szCs w:val="18"/>
        </w:rPr>
      </w:pPr>
      <w:r w:rsidRPr="00E972CF">
        <w:rPr>
          <w:rFonts w:ascii="Verdana" w:hAnsi="Verdana"/>
          <w:color w:val="000000"/>
          <w:sz w:val="18"/>
          <w:szCs w:val="18"/>
        </w:rPr>
        <w:t xml:space="preserve">Kinderen en jongeren in het buitengewoon onderwijs, de onderwijsinternaten, de </w:t>
      </w:r>
      <w:proofErr w:type="spellStart"/>
      <w:r w:rsidRPr="00E972CF">
        <w:rPr>
          <w:rFonts w:ascii="Verdana" w:hAnsi="Verdana"/>
          <w:color w:val="000000"/>
          <w:sz w:val="18"/>
          <w:szCs w:val="18"/>
        </w:rPr>
        <w:t>MPIGO’s</w:t>
      </w:r>
      <w:proofErr w:type="spellEnd"/>
      <w:r w:rsidRPr="00E972CF">
        <w:rPr>
          <w:rFonts w:ascii="Verdana" w:hAnsi="Verdana"/>
          <w:color w:val="000000"/>
          <w:sz w:val="18"/>
          <w:szCs w:val="18"/>
        </w:rPr>
        <w:t xml:space="preserve"> en de </w:t>
      </w:r>
      <w:proofErr w:type="spellStart"/>
      <w:r w:rsidRPr="00E972CF">
        <w:rPr>
          <w:rFonts w:ascii="Verdana" w:hAnsi="Verdana"/>
          <w:color w:val="000000"/>
          <w:sz w:val="18"/>
          <w:szCs w:val="18"/>
        </w:rPr>
        <w:t>IPO’s</w:t>
      </w:r>
      <w:proofErr w:type="spellEnd"/>
      <w:r w:rsidRPr="00E972CF">
        <w:rPr>
          <w:rFonts w:ascii="Verdana" w:hAnsi="Verdana"/>
          <w:color w:val="000000"/>
          <w:sz w:val="18"/>
          <w:szCs w:val="18"/>
        </w:rPr>
        <w:t xml:space="preserve"> van het gemeenschapsonderwijs</w:t>
      </w:r>
      <w:r w:rsidR="00D25CB1">
        <w:rPr>
          <w:rFonts w:ascii="Verdana" w:hAnsi="Verdana"/>
          <w:color w:val="000000"/>
          <w:sz w:val="18"/>
          <w:szCs w:val="18"/>
        </w:rPr>
        <w:t>.</w:t>
      </w:r>
    </w:p>
    <w:p w:rsidR="00E727D7" w:rsidRPr="00E972CF" w:rsidRDefault="00E727D7" w:rsidP="00E727D7">
      <w:pPr>
        <w:numPr>
          <w:ilvl w:val="0"/>
          <w:numId w:val="13"/>
        </w:numPr>
        <w:spacing w:after="160" w:line="259" w:lineRule="auto"/>
        <w:ind w:left="284" w:hanging="283"/>
        <w:jc w:val="both"/>
        <w:rPr>
          <w:rFonts w:ascii="Verdana" w:hAnsi="Verdana"/>
          <w:color w:val="000000"/>
          <w:sz w:val="18"/>
          <w:szCs w:val="18"/>
        </w:rPr>
      </w:pPr>
      <w:r w:rsidRPr="00E972CF">
        <w:rPr>
          <w:rFonts w:ascii="Verdana" w:hAnsi="Verdana"/>
          <w:color w:val="000000"/>
          <w:sz w:val="18"/>
          <w:szCs w:val="18"/>
        </w:rPr>
        <w:t xml:space="preserve">Leerlingen in een </w:t>
      </w:r>
      <w:r w:rsidRPr="00E972CF">
        <w:rPr>
          <w:rFonts w:ascii="Verdana" w:hAnsi="Verdana"/>
          <w:b/>
          <w:color w:val="000000"/>
          <w:sz w:val="18"/>
          <w:szCs w:val="18"/>
        </w:rPr>
        <w:t>kwetsbare thuissituatie</w:t>
      </w:r>
      <w:r w:rsidR="00D25CB1" w:rsidRPr="00D25CB1">
        <w:rPr>
          <w:rFonts w:ascii="Verdana" w:hAnsi="Verdana"/>
          <w:color w:val="000000"/>
          <w:sz w:val="18"/>
          <w:szCs w:val="18"/>
        </w:rPr>
        <w:t>.</w:t>
      </w:r>
    </w:p>
    <w:p w:rsidR="00E727D7" w:rsidRDefault="00E727D7" w:rsidP="00E727D7">
      <w:pPr>
        <w:jc w:val="both"/>
        <w:rPr>
          <w:rFonts w:ascii="Verdana" w:hAnsi="Verdana"/>
          <w:sz w:val="18"/>
          <w:szCs w:val="18"/>
        </w:rPr>
      </w:pPr>
    </w:p>
    <w:p w:rsidR="00A550A8" w:rsidRDefault="00E727D7" w:rsidP="00D25CB1">
      <w:pPr>
        <w:spacing w:after="60"/>
        <w:jc w:val="center"/>
        <w:rPr>
          <w:rFonts w:ascii="Verdana" w:hAnsi="Verdana"/>
          <w:b/>
          <w:sz w:val="18"/>
          <w:szCs w:val="18"/>
        </w:rPr>
        <w:sectPr w:rsidR="00A550A8" w:rsidSect="00426A9B">
          <w:headerReference w:type="even" r:id="rId15"/>
          <w:headerReference w:type="default" r:id="rId16"/>
          <w:footerReference w:type="even" r:id="rId17"/>
          <w:footerReference w:type="default" r:id="rId18"/>
          <w:headerReference w:type="first" r:id="rId19"/>
          <w:footerReference w:type="first" r:id="rId20"/>
          <w:pgSz w:w="11906" w:h="16838" w:code="9"/>
          <w:pgMar w:top="851" w:right="1134" w:bottom="851" w:left="1871" w:header="709" w:footer="325" w:gutter="0"/>
          <w:cols w:space="708"/>
        </w:sectPr>
      </w:pPr>
      <w:r>
        <w:rPr>
          <w:rFonts w:ascii="Verdana" w:hAnsi="Verdana"/>
          <w:b/>
          <w:sz w:val="18"/>
          <w:szCs w:val="18"/>
        </w:rPr>
        <w:t>Enkel i</w:t>
      </w:r>
      <w:r w:rsidRPr="002E1726">
        <w:rPr>
          <w:rFonts w:ascii="Verdana" w:hAnsi="Verdana"/>
          <w:b/>
          <w:sz w:val="18"/>
          <w:szCs w:val="18"/>
        </w:rPr>
        <w:t>ndien u</w:t>
      </w:r>
      <w:r>
        <w:rPr>
          <w:rFonts w:ascii="Verdana" w:hAnsi="Verdana"/>
          <w:b/>
          <w:sz w:val="18"/>
          <w:szCs w:val="18"/>
        </w:rPr>
        <w:t xml:space="preserve"> tot één van deze 3 groepen behoort, kan u uw kind(eren) aanmelden voor de noodopvang tijdens de </w:t>
      </w:r>
      <w:r w:rsidR="005C32E1">
        <w:rPr>
          <w:rFonts w:ascii="Verdana" w:hAnsi="Verdana"/>
          <w:b/>
          <w:sz w:val="18"/>
          <w:szCs w:val="18"/>
        </w:rPr>
        <w:t>paas</w:t>
      </w:r>
      <w:r>
        <w:rPr>
          <w:rFonts w:ascii="Verdana" w:hAnsi="Verdana"/>
          <w:b/>
          <w:sz w:val="18"/>
          <w:szCs w:val="18"/>
        </w:rPr>
        <w:t>vakantie</w:t>
      </w:r>
      <w:r w:rsidR="00841A97">
        <w:rPr>
          <w:rFonts w:ascii="Verdana" w:hAnsi="Verdana"/>
          <w:b/>
          <w:sz w:val="18"/>
          <w:szCs w:val="18"/>
        </w:rPr>
        <w:t xml:space="preserve"> </w:t>
      </w:r>
      <w:r>
        <w:rPr>
          <w:rFonts w:ascii="Verdana" w:hAnsi="Verdana"/>
          <w:b/>
          <w:sz w:val="18"/>
          <w:szCs w:val="18"/>
        </w:rPr>
        <w:t>en dit</w:t>
      </w:r>
      <w:r w:rsidRPr="002E1726">
        <w:rPr>
          <w:rFonts w:ascii="Verdana" w:hAnsi="Verdana"/>
          <w:b/>
          <w:sz w:val="18"/>
          <w:szCs w:val="18"/>
        </w:rPr>
        <w:t xml:space="preserve"> </w:t>
      </w:r>
      <w:r w:rsidR="00841A97">
        <w:rPr>
          <w:rFonts w:ascii="Verdana" w:hAnsi="Verdana"/>
          <w:b/>
          <w:sz w:val="18"/>
          <w:szCs w:val="18"/>
        </w:rPr>
        <w:t>bij</w:t>
      </w:r>
      <w:r w:rsidRPr="002E1726">
        <w:rPr>
          <w:rFonts w:ascii="Verdana" w:hAnsi="Verdana"/>
          <w:b/>
          <w:sz w:val="18"/>
          <w:szCs w:val="18"/>
        </w:rPr>
        <w:t xml:space="preserve"> </w:t>
      </w:r>
      <w:r w:rsidR="00841A97">
        <w:rPr>
          <w:rFonts w:ascii="Verdana" w:hAnsi="Verdana"/>
          <w:b/>
          <w:sz w:val="18"/>
          <w:szCs w:val="18"/>
        </w:rPr>
        <w:t>kinderopvang Ferm.</w:t>
      </w:r>
    </w:p>
    <w:p w:rsidR="00C41306" w:rsidRPr="002E1726" w:rsidRDefault="00C41306" w:rsidP="00C41306">
      <w:pPr>
        <w:jc w:val="both"/>
        <w:rPr>
          <w:rFonts w:ascii="Verdana" w:hAnsi="Verdana"/>
          <w:b/>
          <w:sz w:val="18"/>
          <w:szCs w:val="18"/>
        </w:rPr>
      </w:pPr>
      <w:r w:rsidRPr="002E1726">
        <w:rPr>
          <w:rFonts w:ascii="Verdana" w:hAnsi="Verdana"/>
          <w:b/>
          <w:sz w:val="18"/>
          <w:szCs w:val="18"/>
        </w:rPr>
        <w:lastRenderedPageBreak/>
        <w:t xml:space="preserve">Ook </w:t>
      </w:r>
      <w:r>
        <w:rPr>
          <w:rFonts w:ascii="Verdana" w:hAnsi="Verdana"/>
          <w:b/>
          <w:sz w:val="18"/>
          <w:szCs w:val="18"/>
        </w:rPr>
        <w:t xml:space="preserve">vandaag nog blijven we, samen met de gemeente, </w:t>
      </w:r>
      <w:r w:rsidRPr="002E1726">
        <w:rPr>
          <w:rFonts w:ascii="Verdana" w:hAnsi="Verdana"/>
          <w:b/>
          <w:sz w:val="18"/>
          <w:szCs w:val="18"/>
        </w:rPr>
        <w:t xml:space="preserve">indringend een beroep </w:t>
      </w:r>
      <w:r>
        <w:rPr>
          <w:rFonts w:ascii="Verdana" w:hAnsi="Verdana"/>
          <w:b/>
          <w:sz w:val="18"/>
          <w:szCs w:val="18"/>
        </w:rPr>
        <w:t xml:space="preserve">doen </w:t>
      </w:r>
      <w:r w:rsidRPr="002E1726">
        <w:rPr>
          <w:rFonts w:ascii="Verdana" w:hAnsi="Verdana"/>
          <w:b/>
          <w:sz w:val="18"/>
          <w:szCs w:val="18"/>
        </w:rPr>
        <w:t xml:space="preserve">op de burgerzin van al onze ouders. We verzoeken u dan ook om, gezien de verstrengde maatregelen, </w:t>
      </w:r>
      <w:r>
        <w:rPr>
          <w:rFonts w:ascii="Verdana" w:hAnsi="Verdana"/>
          <w:b/>
          <w:sz w:val="18"/>
          <w:szCs w:val="18"/>
        </w:rPr>
        <w:t>iedere dag opnieuw</w:t>
      </w:r>
      <w:r w:rsidRPr="002E1726">
        <w:rPr>
          <w:rFonts w:ascii="Verdana" w:hAnsi="Verdana"/>
          <w:b/>
          <w:sz w:val="18"/>
          <w:szCs w:val="18"/>
        </w:rPr>
        <w:t xml:space="preserve"> de mogelijkheid te onderzoeken om uw kinderen op een veilige manier elders dan op school </w:t>
      </w:r>
      <w:r>
        <w:rPr>
          <w:rFonts w:ascii="Verdana" w:hAnsi="Verdana"/>
          <w:b/>
          <w:sz w:val="18"/>
          <w:szCs w:val="18"/>
        </w:rPr>
        <w:t xml:space="preserve">en/of kinderopvang Ferm </w:t>
      </w:r>
      <w:r w:rsidRPr="002E1726">
        <w:rPr>
          <w:rFonts w:ascii="Verdana" w:hAnsi="Verdana"/>
          <w:b/>
          <w:sz w:val="18"/>
          <w:szCs w:val="18"/>
        </w:rPr>
        <w:t>te laten opvangen.</w:t>
      </w:r>
    </w:p>
    <w:p w:rsidR="00C41306" w:rsidRDefault="00C41306" w:rsidP="00C41306">
      <w:pPr>
        <w:jc w:val="both"/>
        <w:rPr>
          <w:rFonts w:ascii="Verdana" w:hAnsi="Verdana"/>
          <w:sz w:val="18"/>
          <w:szCs w:val="18"/>
        </w:rPr>
      </w:pPr>
    </w:p>
    <w:p w:rsidR="00C41306" w:rsidRPr="00D54592" w:rsidRDefault="00C41306" w:rsidP="00C41306">
      <w:pPr>
        <w:jc w:val="both"/>
        <w:rPr>
          <w:rFonts w:ascii="Verdana" w:hAnsi="Verdana"/>
          <w:sz w:val="18"/>
          <w:szCs w:val="18"/>
        </w:rPr>
      </w:pPr>
      <w:r w:rsidRPr="0042698E">
        <w:rPr>
          <w:rFonts w:ascii="Verdana" w:hAnsi="Verdana"/>
          <w:b/>
          <w:sz w:val="18"/>
          <w:szCs w:val="18"/>
        </w:rPr>
        <w:t xml:space="preserve">Alle partners zijn </w:t>
      </w:r>
      <w:r>
        <w:rPr>
          <w:rFonts w:ascii="Verdana" w:hAnsi="Verdana"/>
          <w:b/>
          <w:sz w:val="18"/>
          <w:szCs w:val="18"/>
        </w:rPr>
        <w:t xml:space="preserve">terecht </w:t>
      </w:r>
      <w:r w:rsidRPr="0042698E">
        <w:rPr>
          <w:rFonts w:ascii="Verdana" w:hAnsi="Verdana"/>
          <w:b/>
          <w:sz w:val="18"/>
          <w:szCs w:val="18"/>
        </w:rPr>
        <w:t>bezorgd om de bescherming van het personeel en roep</w:t>
      </w:r>
      <w:r>
        <w:rPr>
          <w:rFonts w:ascii="Verdana" w:hAnsi="Verdana"/>
          <w:b/>
          <w:sz w:val="18"/>
          <w:szCs w:val="18"/>
        </w:rPr>
        <w:t>en</w:t>
      </w:r>
      <w:r w:rsidRPr="0042698E">
        <w:rPr>
          <w:rFonts w:ascii="Verdana" w:hAnsi="Verdana"/>
          <w:b/>
          <w:sz w:val="18"/>
          <w:szCs w:val="18"/>
        </w:rPr>
        <w:t xml:space="preserve"> daarom alle ouders op om hun kinderen maximaal thuis op te vangen. </w:t>
      </w:r>
      <w:r>
        <w:rPr>
          <w:rFonts w:ascii="Verdana" w:hAnsi="Verdana"/>
          <w:b/>
          <w:sz w:val="18"/>
          <w:szCs w:val="18"/>
        </w:rPr>
        <w:t>De maatregelen zijn verscherpt en b</w:t>
      </w:r>
      <w:r w:rsidRPr="0042698E">
        <w:rPr>
          <w:rFonts w:ascii="Verdana" w:hAnsi="Verdana"/>
          <w:b/>
          <w:sz w:val="18"/>
          <w:szCs w:val="18"/>
        </w:rPr>
        <w:t xml:space="preserve">evoegde diensten </w:t>
      </w:r>
      <w:r>
        <w:rPr>
          <w:rFonts w:ascii="Verdana" w:hAnsi="Verdana"/>
          <w:b/>
          <w:sz w:val="18"/>
          <w:szCs w:val="18"/>
        </w:rPr>
        <w:t xml:space="preserve">en opvanginitiatieven kunnen dan ook </w:t>
      </w:r>
      <w:r w:rsidRPr="0042698E">
        <w:rPr>
          <w:rFonts w:ascii="Verdana" w:hAnsi="Verdana"/>
          <w:b/>
          <w:sz w:val="18"/>
          <w:szCs w:val="18"/>
        </w:rPr>
        <w:t>een attest of bevestiging van de werkgever vragen</w:t>
      </w:r>
      <w:r>
        <w:rPr>
          <w:rFonts w:ascii="Verdana" w:hAnsi="Verdana"/>
          <w:sz w:val="18"/>
          <w:szCs w:val="18"/>
        </w:rPr>
        <w:t>.</w:t>
      </w:r>
    </w:p>
    <w:p w:rsidR="00E727D7" w:rsidRDefault="00E727D7" w:rsidP="00E727D7">
      <w:pPr>
        <w:jc w:val="both"/>
        <w:rPr>
          <w:rFonts w:ascii="Verdana" w:hAnsi="Verdana"/>
          <w:sz w:val="18"/>
          <w:szCs w:val="18"/>
        </w:rPr>
      </w:pPr>
    </w:p>
    <w:p w:rsidR="00E727D7" w:rsidRDefault="00E727D7" w:rsidP="00124162">
      <w:pPr>
        <w:jc w:val="both"/>
        <w:rPr>
          <w:rFonts w:ascii="Verdana" w:hAnsi="Verdana"/>
          <w:sz w:val="18"/>
          <w:szCs w:val="18"/>
        </w:rPr>
      </w:pPr>
    </w:p>
    <w:p w:rsidR="00FF519F" w:rsidRDefault="00FF519F" w:rsidP="00124162">
      <w:pPr>
        <w:jc w:val="both"/>
        <w:rPr>
          <w:rFonts w:ascii="Verdana" w:hAnsi="Verdana"/>
          <w:sz w:val="18"/>
          <w:szCs w:val="18"/>
        </w:rPr>
      </w:pPr>
    </w:p>
    <w:p w:rsidR="00936B3D" w:rsidRPr="00372336" w:rsidRDefault="00936B3D" w:rsidP="00372336">
      <w:pPr>
        <w:spacing w:line="276" w:lineRule="auto"/>
        <w:jc w:val="both"/>
        <w:rPr>
          <w:rFonts w:ascii="Verdana" w:hAnsi="Verdana"/>
          <w:sz w:val="18"/>
          <w:szCs w:val="18"/>
        </w:rPr>
      </w:pPr>
    </w:p>
    <w:p w:rsidR="00BB23B5" w:rsidRDefault="00BB23B5" w:rsidP="003E6329">
      <w:pPr>
        <w:spacing w:before="120" w:after="120" w:line="276" w:lineRule="auto"/>
        <w:jc w:val="both"/>
        <w:rPr>
          <w:rFonts w:ascii="Verdana" w:hAnsi="Verdana"/>
          <w:b/>
          <w:i/>
          <w:sz w:val="18"/>
          <w:szCs w:val="18"/>
        </w:rPr>
      </w:pPr>
      <w:r>
        <w:rPr>
          <w:rFonts w:ascii="Verdana" w:hAnsi="Verdana"/>
          <w:b/>
          <w:i/>
          <w:sz w:val="18"/>
          <w:szCs w:val="18"/>
        </w:rPr>
        <w:t xml:space="preserve">Meer </w:t>
      </w:r>
      <w:r w:rsidRPr="003E6329">
        <w:rPr>
          <w:rFonts w:ascii="Verdana" w:hAnsi="Verdana"/>
          <w:b/>
          <w:bCs/>
          <w:i/>
          <w:iCs/>
          <w:sz w:val="18"/>
          <w:szCs w:val="18"/>
        </w:rPr>
        <w:t>informatie</w:t>
      </w:r>
      <w:r>
        <w:rPr>
          <w:rFonts w:ascii="Verdana" w:hAnsi="Verdana"/>
          <w:b/>
          <w:i/>
          <w:sz w:val="18"/>
          <w:szCs w:val="18"/>
        </w:rPr>
        <w:t>?</w:t>
      </w:r>
    </w:p>
    <w:p w:rsidR="00841A97" w:rsidRPr="00413E93" w:rsidRDefault="0064214F" w:rsidP="00841A97">
      <w:pPr>
        <w:numPr>
          <w:ilvl w:val="0"/>
          <w:numId w:val="8"/>
        </w:numPr>
        <w:spacing w:line="276" w:lineRule="auto"/>
        <w:jc w:val="both"/>
        <w:rPr>
          <w:rFonts w:ascii="Verdana" w:hAnsi="Verdana"/>
          <w:sz w:val="18"/>
          <w:szCs w:val="18"/>
          <w:lang w:val="en-US"/>
        </w:rPr>
      </w:pPr>
      <w:hyperlink r:id="rId21" w:history="1">
        <w:proofErr w:type="spellStart"/>
        <w:r w:rsidR="00841A97" w:rsidRPr="00413E93">
          <w:rPr>
            <w:rFonts w:ascii="Verdana" w:hAnsi="Verdana"/>
            <w:sz w:val="18"/>
            <w:szCs w:val="18"/>
            <w:lang w:val="en-US"/>
          </w:rPr>
          <w:t>Stekelbees</w:t>
        </w:r>
        <w:proofErr w:type="spellEnd"/>
        <w:r w:rsidR="00841A97" w:rsidRPr="00413E93">
          <w:rPr>
            <w:rFonts w:ascii="Verdana" w:hAnsi="Verdana"/>
            <w:sz w:val="18"/>
            <w:szCs w:val="18"/>
            <w:lang w:val="en-US"/>
          </w:rPr>
          <w:t xml:space="preserve"> </w:t>
        </w:r>
        <w:proofErr w:type="spellStart"/>
        <w:r w:rsidR="00841A97" w:rsidRPr="00413E93">
          <w:rPr>
            <w:rFonts w:ascii="Verdana" w:hAnsi="Verdana"/>
            <w:sz w:val="18"/>
            <w:szCs w:val="18"/>
            <w:lang w:val="en-US"/>
          </w:rPr>
          <w:t>Baarle-Hertog</w:t>
        </w:r>
        <w:proofErr w:type="spellEnd"/>
      </w:hyperlink>
    </w:p>
    <w:p w:rsidR="00841A97" w:rsidRPr="00EB26B2" w:rsidRDefault="00841A97" w:rsidP="00841A97">
      <w:pPr>
        <w:spacing w:line="276" w:lineRule="auto"/>
        <w:ind w:left="1134"/>
        <w:jc w:val="both"/>
        <w:rPr>
          <w:rFonts w:ascii="Verdana" w:hAnsi="Verdana"/>
          <w:i/>
          <w:sz w:val="16"/>
          <w:szCs w:val="16"/>
          <w:lang w:val="en-US"/>
        </w:rPr>
      </w:pPr>
      <w:proofErr w:type="spellStart"/>
      <w:r w:rsidRPr="00EB26B2">
        <w:rPr>
          <w:rFonts w:ascii="Verdana" w:hAnsi="Verdana"/>
          <w:i/>
          <w:sz w:val="16"/>
          <w:szCs w:val="16"/>
          <w:lang w:val="en-US"/>
        </w:rPr>
        <w:t>Molenbaan</w:t>
      </w:r>
      <w:proofErr w:type="spellEnd"/>
      <w:r w:rsidRPr="00EB26B2">
        <w:rPr>
          <w:rFonts w:ascii="Verdana" w:hAnsi="Verdana"/>
          <w:i/>
          <w:sz w:val="16"/>
          <w:szCs w:val="16"/>
          <w:lang w:val="en-US"/>
        </w:rPr>
        <w:t xml:space="preserve"> 1 bus 2</w:t>
      </w:r>
    </w:p>
    <w:p w:rsidR="00841A97" w:rsidRPr="00EB26B2" w:rsidRDefault="00841A97" w:rsidP="00841A97">
      <w:pPr>
        <w:spacing w:line="276" w:lineRule="auto"/>
        <w:ind w:left="1134"/>
        <w:jc w:val="both"/>
        <w:rPr>
          <w:rFonts w:ascii="Verdana" w:hAnsi="Verdana"/>
          <w:i/>
          <w:sz w:val="16"/>
          <w:szCs w:val="16"/>
          <w:lang w:val="en-US"/>
        </w:rPr>
      </w:pPr>
      <w:r w:rsidRPr="00EB26B2">
        <w:rPr>
          <w:rFonts w:ascii="Verdana" w:hAnsi="Verdana"/>
          <w:i/>
          <w:sz w:val="16"/>
          <w:szCs w:val="16"/>
          <w:lang w:val="en-US"/>
        </w:rPr>
        <w:t xml:space="preserve">2387 </w:t>
      </w:r>
      <w:proofErr w:type="spellStart"/>
      <w:r w:rsidRPr="00EB26B2">
        <w:rPr>
          <w:rFonts w:ascii="Verdana" w:hAnsi="Verdana"/>
          <w:i/>
          <w:sz w:val="16"/>
          <w:szCs w:val="16"/>
          <w:lang w:val="en-US"/>
        </w:rPr>
        <w:t>Baarle-Hertog</w:t>
      </w:r>
      <w:proofErr w:type="spellEnd"/>
    </w:p>
    <w:p w:rsidR="00841A97" w:rsidRPr="00EB26B2" w:rsidRDefault="0064214F" w:rsidP="00841A97">
      <w:pPr>
        <w:spacing w:line="276" w:lineRule="auto"/>
        <w:ind w:left="1134"/>
        <w:jc w:val="both"/>
        <w:rPr>
          <w:rFonts w:ascii="Verdana" w:hAnsi="Verdana"/>
          <w:i/>
          <w:sz w:val="16"/>
          <w:szCs w:val="16"/>
          <w:lang w:val="en-US"/>
        </w:rPr>
      </w:pPr>
      <w:hyperlink r:id="rId22" w:history="1">
        <w:r w:rsidR="00841A97" w:rsidRPr="00EB26B2">
          <w:rPr>
            <w:rFonts w:ascii="Verdana" w:hAnsi="Verdana"/>
            <w:i/>
            <w:sz w:val="16"/>
            <w:szCs w:val="16"/>
            <w:lang w:val="en-US"/>
          </w:rPr>
          <w:t>+32 (0) 14 69 03 64</w:t>
        </w:r>
      </w:hyperlink>
    </w:p>
    <w:p w:rsidR="00841A97" w:rsidRPr="00EB26B2" w:rsidRDefault="0064214F" w:rsidP="00841A97">
      <w:pPr>
        <w:pStyle w:val="Lijstalinea"/>
        <w:spacing w:after="0" w:line="240" w:lineRule="auto"/>
        <w:ind w:left="1134"/>
        <w:rPr>
          <w:rFonts w:ascii="Verdana" w:hAnsi="Verdana"/>
          <w:color w:val="191919"/>
          <w:sz w:val="16"/>
          <w:szCs w:val="16"/>
        </w:rPr>
      </w:pPr>
      <w:hyperlink r:id="rId23" w:history="1">
        <w:r w:rsidR="00841A97" w:rsidRPr="00EB26B2">
          <w:rPr>
            <w:rStyle w:val="Hyperlink"/>
            <w:rFonts w:ascii="Verdana" w:hAnsi="Verdana"/>
            <w:sz w:val="16"/>
            <w:szCs w:val="16"/>
          </w:rPr>
          <w:t>bko.baarlehertog@samenferm.be</w:t>
        </w:r>
      </w:hyperlink>
    </w:p>
    <w:p w:rsidR="00841A97" w:rsidRDefault="00841A97" w:rsidP="00841A97">
      <w:pPr>
        <w:numPr>
          <w:ilvl w:val="0"/>
          <w:numId w:val="8"/>
        </w:numPr>
        <w:spacing w:line="276" w:lineRule="auto"/>
        <w:jc w:val="both"/>
        <w:rPr>
          <w:rFonts w:ascii="Verdana" w:hAnsi="Verdana"/>
          <w:sz w:val="18"/>
          <w:szCs w:val="18"/>
        </w:rPr>
      </w:pPr>
      <w:r>
        <w:rPr>
          <w:rFonts w:ascii="Verdana" w:hAnsi="Verdana"/>
          <w:sz w:val="18"/>
          <w:szCs w:val="18"/>
        </w:rPr>
        <w:t xml:space="preserve">Algemene info en </w:t>
      </w:r>
      <w:proofErr w:type="spellStart"/>
      <w:r>
        <w:rPr>
          <w:rFonts w:ascii="Verdana" w:hAnsi="Verdana"/>
          <w:sz w:val="18"/>
          <w:szCs w:val="18"/>
        </w:rPr>
        <w:t>veelgestelde</w:t>
      </w:r>
      <w:proofErr w:type="spellEnd"/>
      <w:r>
        <w:rPr>
          <w:rFonts w:ascii="Verdana" w:hAnsi="Verdana"/>
          <w:sz w:val="18"/>
          <w:szCs w:val="18"/>
        </w:rPr>
        <w:t xml:space="preserve"> vragen: </w:t>
      </w:r>
      <w:hyperlink r:id="rId24" w:history="1">
        <w:r w:rsidRPr="008023E5">
          <w:rPr>
            <w:rStyle w:val="Hyperlink"/>
            <w:rFonts w:ascii="Verdana" w:hAnsi="Verdana"/>
            <w:sz w:val="18"/>
            <w:szCs w:val="18"/>
          </w:rPr>
          <w:t>www.info-coronavirus.be</w:t>
        </w:r>
      </w:hyperlink>
    </w:p>
    <w:p w:rsidR="00841A97" w:rsidRPr="00BB23B5" w:rsidRDefault="00841A97" w:rsidP="00841A97">
      <w:pPr>
        <w:numPr>
          <w:ilvl w:val="0"/>
          <w:numId w:val="8"/>
        </w:numPr>
        <w:spacing w:line="276" w:lineRule="auto"/>
        <w:jc w:val="both"/>
        <w:rPr>
          <w:rFonts w:ascii="Verdana" w:hAnsi="Verdana"/>
          <w:sz w:val="18"/>
          <w:szCs w:val="18"/>
          <w:lang w:val="en-US"/>
        </w:rPr>
      </w:pPr>
      <w:r>
        <w:rPr>
          <w:rFonts w:ascii="Verdana" w:hAnsi="Verdana"/>
          <w:sz w:val="18"/>
          <w:szCs w:val="18"/>
        </w:rPr>
        <w:t>Heb je nog een vraag? Contacteer de school, b</w:t>
      </w:r>
      <w:r w:rsidRPr="00BB23B5">
        <w:rPr>
          <w:rFonts w:ascii="Verdana" w:hAnsi="Verdana"/>
          <w:sz w:val="18"/>
          <w:szCs w:val="18"/>
          <w:lang w:val="en-US"/>
        </w:rPr>
        <w:t xml:space="preserve">el 0800 14689 of mail </w:t>
      </w:r>
      <w:hyperlink r:id="rId25" w:history="1">
        <w:r w:rsidRPr="00BB23B5">
          <w:rPr>
            <w:rStyle w:val="Hyperlink"/>
            <w:rFonts w:ascii="Verdana" w:hAnsi="Verdana"/>
            <w:sz w:val="18"/>
            <w:szCs w:val="18"/>
            <w:lang w:val="en-US"/>
          </w:rPr>
          <w:t>info-coronavirus@health.fgov.be</w:t>
        </w:r>
      </w:hyperlink>
    </w:p>
    <w:p w:rsidR="00841A97" w:rsidRPr="00CE7BC8" w:rsidRDefault="00841A97" w:rsidP="00841A97">
      <w:pPr>
        <w:numPr>
          <w:ilvl w:val="0"/>
          <w:numId w:val="8"/>
        </w:numPr>
        <w:spacing w:line="276" w:lineRule="auto"/>
        <w:jc w:val="both"/>
        <w:rPr>
          <w:rFonts w:ascii="Verdana" w:hAnsi="Verdana"/>
          <w:sz w:val="18"/>
          <w:szCs w:val="18"/>
          <w:lang w:val="en-US"/>
        </w:rPr>
      </w:pPr>
      <w:r w:rsidRPr="00CE7BC8">
        <w:rPr>
          <w:rFonts w:ascii="Verdana" w:hAnsi="Verdana"/>
          <w:sz w:val="18"/>
          <w:szCs w:val="18"/>
          <w:lang w:val="en-US"/>
        </w:rPr>
        <w:t xml:space="preserve">Extra </w:t>
      </w:r>
      <w:proofErr w:type="spellStart"/>
      <w:r w:rsidRPr="00CE7BC8">
        <w:rPr>
          <w:rFonts w:ascii="Verdana" w:hAnsi="Verdana"/>
          <w:sz w:val="18"/>
          <w:szCs w:val="18"/>
          <w:lang w:val="en-US"/>
        </w:rPr>
        <w:t>informatie</w:t>
      </w:r>
      <w:proofErr w:type="spellEnd"/>
      <w:r w:rsidRPr="00CE7BC8">
        <w:rPr>
          <w:rFonts w:ascii="Verdana" w:hAnsi="Verdana"/>
          <w:sz w:val="18"/>
          <w:szCs w:val="18"/>
          <w:lang w:val="en-US"/>
        </w:rPr>
        <w:t xml:space="preserve"> </w:t>
      </w:r>
      <w:proofErr w:type="spellStart"/>
      <w:r w:rsidRPr="00CE7BC8">
        <w:rPr>
          <w:rFonts w:ascii="Verdana" w:hAnsi="Verdana"/>
          <w:sz w:val="18"/>
          <w:szCs w:val="18"/>
          <w:lang w:val="en-US"/>
        </w:rPr>
        <w:t>voor</w:t>
      </w:r>
      <w:proofErr w:type="spellEnd"/>
      <w:r w:rsidRPr="00CE7BC8">
        <w:rPr>
          <w:rFonts w:ascii="Verdana" w:hAnsi="Verdana"/>
          <w:sz w:val="18"/>
          <w:szCs w:val="18"/>
          <w:lang w:val="en-US"/>
        </w:rPr>
        <w:t xml:space="preserve"> </w:t>
      </w:r>
      <w:proofErr w:type="spellStart"/>
      <w:r w:rsidRPr="00CE7BC8">
        <w:rPr>
          <w:rFonts w:ascii="Verdana" w:hAnsi="Verdana"/>
          <w:sz w:val="18"/>
          <w:szCs w:val="18"/>
          <w:lang w:val="en-US"/>
        </w:rPr>
        <w:t>ouders</w:t>
      </w:r>
      <w:proofErr w:type="spellEnd"/>
      <w:r w:rsidRPr="00CE7BC8">
        <w:rPr>
          <w:rFonts w:ascii="Verdana" w:hAnsi="Verdana"/>
          <w:sz w:val="18"/>
          <w:szCs w:val="18"/>
        </w:rPr>
        <w:t xml:space="preserve"> op </w:t>
      </w:r>
      <w:hyperlink r:id="rId26" w:history="1">
        <w:r w:rsidRPr="00CE7BC8">
          <w:rPr>
            <w:rStyle w:val="Hyperlink"/>
            <w:rFonts w:ascii="Verdana" w:hAnsi="Verdana"/>
            <w:sz w:val="18"/>
            <w:szCs w:val="18"/>
          </w:rPr>
          <w:t>https://onderwijs.vlaanderen.be/nl/coronavirus-voor-ouders</w:t>
        </w:r>
      </w:hyperlink>
    </w:p>
    <w:p w:rsidR="00FC04D4" w:rsidRPr="00FC04D4" w:rsidRDefault="00FC04D4" w:rsidP="000828B1">
      <w:pPr>
        <w:spacing w:line="276" w:lineRule="auto"/>
        <w:jc w:val="both"/>
        <w:rPr>
          <w:rFonts w:ascii="Verdana" w:hAnsi="Verdana"/>
          <w:sz w:val="18"/>
          <w:szCs w:val="18"/>
        </w:rPr>
      </w:pPr>
    </w:p>
    <w:p w:rsidR="009E3B93" w:rsidRPr="00632B71" w:rsidRDefault="009E3B93" w:rsidP="003E6329">
      <w:pPr>
        <w:shd w:val="clear" w:color="auto" w:fill="FFFFFF"/>
        <w:spacing w:line="276" w:lineRule="auto"/>
        <w:jc w:val="both"/>
        <w:rPr>
          <w:rFonts w:ascii="Verdana" w:hAnsi="Verdana" w:cs="Arial"/>
          <w:bCs/>
          <w:iCs/>
          <w:color w:val="000000"/>
          <w:sz w:val="18"/>
          <w:szCs w:val="18"/>
        </w:rPr>
      </w:pPr>
    </w:p>
    <w:p w:rsidR="000828B1" w:rsidRPr="00632B71" w:rsidRDefault="000828B1" w:rsidP="000828B1">
      <w:pPr>
        <w:spacing w:line="276" w:lineRule="auto"/>
        <w:jc w:val="both"/>
        <w:rPr>
          <w:rFonts w:ascii="Verdana" w:hAnsi="Verdana" w:cs="Arial"/>
          <w:sz w:val="18"/>
          <w:szCs w:val="18"/>
        </w:rPr>
      </w:pPr>
    </w:p>
    <w:p w:rsidR="000828B1" w:rsidRPr="00632B71" w:rsidRDefault="000828B1" w:rsidP="000828B1">
      <w:pPr>
        <w:spacing w:line="276" w:lineRule="auto"/>
        <w:jc w:val="both"/>
        <w:rPr>
          <w:rFonts w:ascii="Verdana" w:hAnsi="Verdana" w:cs="Arial"/>
          <w:sz w:val="18"/>
          <w:szCs w:val="18"/>
        </w:rPr>
      </w:pPr>
      <w:r w:rsidRPr="00632B71">
        <w:rPr>
          <w:rFonts w:ascii="Verdana" w:hAnsi="Verdana" w:cs="Arial"/>
          <w:sz w:val="18"/>
          <w:szCs w:val="18"/>
        </w:rPr>
        <w:t>Met vriendelijke groeten</w:t>
      </w:r>
    </w:p>
    <w:p w:rsidR="000828B1" w:rsidRPr="00632B71" w:rsidRDefault="000828B1" w:rsidP="000828B1">
      <w:pPr>
        <w:spacing w:line="276" w:lineRule="auto"/>
        <w:jc w:val="both"/>
        <w:rPr>
          <w:rFonts w:ascii="Verdana" w:hAnsi="Verdana" w:cs="Arial"/>
          <w:sz w:val="18"/>
          <w:szCs w:val="18"/>
        </w:rPr>
      </w:pPr>
    </w:p>
    <w:p w:rsidR="000828B1" w:rsidRPr="00632B71" w:rsidRDefault="000828B1" w:rsidP="000828B1">
      <w:pPr>
        <w:spacing w:line="276" w:lineRule="auto"/>
        <w:jc w:val="both"/>
        <w:rPr>
          <w:rFonts w:ascii="Verdana" w:hAnsi="Verdana" w:cs="Arial"/>
          <w:sz w:val="18"/>
          <w:szCs w:val="18"/>
        </w:rPr>
      </w:pPr>
      <w:r w:rsidRPr="00632B71">
        <w:rPr>
          <w:rFonts w:ascii="Verdana" w:hAnsi="Verdana" w:cs="Arial"/>
          <w:sz w:val="18"/>
          <w:szCs w:val="18"/>
        </w:rPr>
        <w:t>Degrève Peter</w:t>
      </w:r>
    </w:p>
    <w:p w:rsidR="00151073" w:rsidRDefault="000828B1" w:rsidP="003E6329">
      <w:pPr>
        <w:spacing w:line="276" w:lineRule="auto"/>
        <w:jc w:val="both"/>
        <w:rPr>
          <w:rFonts w:ascii="Verdana" w:hAnsi="Verdana" w:cs="Arial"/>
          <w:sz w:val="18"/>
          <w:szCs w:val="18"/>
        </w:rPr>
      </w:pPr>
      <w:r w:rsidRPr="00632B71">
        <w:rPr>
          <w:rFonts w:ascii="Verdana" w:hAnsi="Verdana" w:cs="Arial"/>
          <w:sz w:val="18"/>
          <w:szCs w:val="18"/>
        </w:rPr>
        <w:t>Directie</w:t>
      </w:r>
    </w:p>
    <w:sectPr w:rsidR="00151073" w:rsidSect="00426A9B">
      <w:pgSz w:w="11906" w:h="16838" w:code="9"/>
      <w:pgMar w:top="851" w:right="1134" w:bottom="851" w:left="1871" w:header="709" w:footer="3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4F" w:rsidRDefault="0064214F">
      <w:r>
        <w:separator/>
      </w:r>
    </w:p>
  </w:endnote>
  <w:endnote w:type="continuationSeparator" w:id="0">
    <w:p w:rsidR="0064214F" w:rsidRDefault="0064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D" w:rsidRDefault="00F3408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4D" w:rsidRPr="0064044C" w:rsidRDefault="00EC714D" w:rsidP="009F094F">
    <w:pPr>
      <w:pStyle w:val="Voettekst"/>
      <w:pBdr>
        <w:top w:val="single" w:sz="4" w:space="1" w:color="auto"/>
      </w:pBdr>
      <w:spacing w:before="360"/>
      <w:jc w:val="both"/>
      <w:rPr>
        <w:rFonts w:ascii="Verdana" w:hAnsi="Verdana"/>
        <w:b w:val="0"/>
        <w:sz w:val="14"/>
        <w:szCs w:val="14"/>
      </w:rPr>
    </w:pPr>
  </w:p>
  <w:tbl>
    <w:tblPr>
      <w:tblW w:w="8931" w:type="dxa"/>
      <w:tblInd w:w="108" w:type="dxa"/>
      <w:tblCellMar>
        <w:left w:w="0" w:type="dxa"/>
        <w:right w:w="0" w:type="dxa"/>
      </w:tblCellMar>
      <w:tblLook w:val="04A0" w:firstRow="1" w:lastRow="0" w:firstColumn="1" w:lastColumn="0" w:noHBand="0" w:noVBand="1"/>
    </w:tblPr>
    <w:tblGrid>
      <w:gridCol w:w="5812"/>
      <w:gridCol w:w="2126"/>
      <w:gridCol w:w="993"/>
    </w:tblGrid>
    <w:tr w:rsidR="002B51D0" w:rsidRPr="0064044C" w:rsidTr="00DE3B4C">
      <w:trPr>
        <w:trHeight w:val="686"/>
      </w:trPr>
      <w:tc>
        <w:tcPr>
          <w:tcW w:w="5812" w:type="dxa"/>
          <w:tcMar>
            <w:top w:w="0" w:type="dxa"/>
            <w:left w:w="108" w:type="dxa"/>
            <w:bottom w:w="0" w:type="dxa"/>
            <w:right w:w="108" w:type="dxa"/>
          </w:tcMar>
          <w:vAlign w:val="center"/>
          <w:hideMark/>
        </w:tcPr>
        <w:p w:rsidR="002B51D0" w:rsidRPr="0064044C" w:rsidRDefault="002B51D0" w:rsidP="00426A9B">
          <w:pPr>
            <w:ind w:left="-108"/>
            <w:rPr>
              <w:rFonts w:ascii="Verdana" w:hAnsi="Verdana"/>
              <w:color w:val="1F497D"/>
              <w:sz w:val="14"/>
              <w:szCs w:val="14"/>
              <w:lang w:val="nl-NL"/>
            </w:rPr>
          </w:pPr>
          <w:r w:rsidRPr="00F3408D">
            <w:rPr>
              <w:rFonts w:ascii="Verdana" w:hAnsi="Verdana"/>
              <w:color w:val="669900"/>
              <w:sz w:val="14"/>
              <w:szCs w:val="14"/>
            </w:rPr>
            <w:t xml:space="preserve">Basisschool  </w:t>
          </w:r>
          <w:r w:rsidRPr="0064044C">
            <w:rPr>
              <w:rFonts w:ascii="Verdana" w:hAnsi="Verdana"/>
              <w:b/>
              <w:bCs/>
              <w:color w:val="669900"/>
              <w:sz w:val="14"/>
              <w:szCs w:val="14"/>
            </w:rPr>
            <w:t>DE HORIZON – ‘t SPOOR</w:t>
          </w:r>
        </w:p>
        <w:p w:rsidR="00DE3B4C" w:rsidRDefault="002B51D0" w:rsidP="00426A9B">
          <w:pPr>
            <w:ind w:left="-108"/>
            <w:rPr>
              <w:rFonts w:ascii="Verdana" w:hAnsi="Verdana"/>
              <w:sz w:val="14"/>
              <w:szCs w:val="14"/>
            </w:rPr>
          </w:pPr>
          <w:r w:rsidRPr="00DE3B4C">
            <w:rPr>
              <w:rFonts w:ascii="Verdana" w:hAnsi="Verdana"/>
              <w:color w:val="669900"/>
              <w:sz w:val="14"/>
              <w:szCs w:val="14"/>
            </w:rPr>
            <w:t>Zondereigen</w:t>
          </w:r>
          <w:r w:rsidRPr="0064044C">
            <w:rPr>
              <w:rFonts w:ascii="Verdana" w:hAnsi="Verdana"/>
              <w:sz w:val="14"/>
              <w:szCs w:val="14"/>
            </w:rPr>
            <w:t xml:space="preserve"> </w:t>
          </w:r>
          <w:r w:rsidR="00DE3B4C">
            <w:rPr>
              <w:rFonts w:ascii="Verdana" w:hAnsi="Verdana"/>
              <w:sz w:val="14"/>
              <w:szCs w:val="14"/>
            </w:rPr>
            <w:t xml:space="preserve">7 - </w:t>
          </w:r>
          <w:r w:rsidRPr="00DE3B4C">
            <w:rPr>
              <w:rFonts w:ascii="Verdana" w:hAnsi="Verdana"/>
              <w:color w:val="669900"/>
              <w:sz w:val="14"/>
              <w:szCs w:val="14"/>
            </w:rPr>
            <w:t>57</w:t>
          </w:r>
          <w:r w:rsidRPr="0064044C">
            <w:rPr>
              <w:rFonts w:ascii="Verdana" w:hAnsi="Verdana"/>
              <w:sz w:val="14"/>
              <w:szCs w:val="14"/>
            </w:rPr>
            <w:t xml:space="preserve"> </w:t>
          </w:r>
          <w:r w:rsidR="00DE3B4C">
            <w:rPr>
              <w:rFonts w:ascii="Verdana" w:hAnsi="Verdana"/>
              <w:sz w:val="14"/>
              <w:szCs w:val="14"/>
            </w:rPr>
            <w:t xml:space="preserve"> </w:t>
          </w:r>
          <w:r w:rsidRPr="0064044C">
            <w:rPr>
              <w:rFonts w:ascii="Verdana" w:hAnsi="Verdana"/>
              <w:sz w:val="14"/>
              <w:szCs w:val="14"/>
            </w:rPr>
            <w:t>|</w:t>
          </w:r>
          <w:r w:rsidR="00DE3B4C">
            <w:rPr>
              <w:rFonts w:ascii="Verdana" w:hAnsi="Verdana"/>
              <w:sz w:val="14"/>
              <w:szCs w:val="14"/>
            </w:rPr>
            <w:t xml:space="preserve"> </w:t>
          </w:r>
          <w:r w:rsidRPr="0064044C">
            <w:rPr>
              <w:rFonts w:ascii="Verdana" w:hAnsi="Verdana"/>
              <w:sz w:val="14"/>
              <w:szCs w:val="14"/>
            </w:rPr>
            <w:t xml:space="preserve"> </w:t>
          </w:r>
          <w:r w:rsidRPr="00DE3B4C">
            <w:rPr>
              <w:rFonts w:ascii="Verdana" w:hAnsi="Verdana"/>
              <w:color w:val="669900"/>
              <w:sz w:val="14"/>
              <w:szCs w:val="14"/>
            </w:rPr>
            <w:t>2387 Baarle-Hertog</w:t>
          </w:r>
        </w:p>
        <w:p w:rsidR="00DE3B4C" w:rsidRPr="00DE3B4C" w:rsidRDefault="00DE3B4C" w:rsidP="00426A9B">
          <w:pPr>
            <w:ind w:left="-108"/>
            <w:rPr>
              <w:rFonts w:ascii="Verdana" w:hAnsi="Verdana"/>
              <w:sz w:val="14"/>
              <w:szCs w:val="14"/>
            </w:rPr>
          </w:pPr>
          <w:r>
            <w:rPr>
              <w:rFonts w:ascii="Verdana" w:hAnsi="Verdana"/>
              <w:sz w:val="14"/>
              <w:szCs w:val="14"/>
            </w:rPr>
            <w:t>Bredaseweg 52</w:t>
          </w:r>
          <w:r w:rsidR="002B51D0" w:rsidRPr="0064044C">
            <w:rPr>
              <w:rFonts w:ascii="Verdana" w:hAnsi="Verdana"/>
              <w:sz w:val="14"/>
              <w:szCs w:val="14"/>
            </w:rPr>
            <w:t xml:space="preserve"> </w:t>
          </w:r>
          <w:r>
            <w:rPr>
              <w:rFonts w:ascii="Verdana" w:hAnsi="Verdana"/>
              <w:sz w:val="14"/>
              <w:szCs w:val="14"/>
            </w:rPr>
            <w:t xml:space="preserve"> </w:t>
          </w:r>
          <w:r w:rsidR="002B51D0" w:rsidRPr="0064044C">
            <w:rPr>
              <w:rFonts w:ascii="Verdana" w:hAnsi="Verdana"/>
              <w:sz w:val="14"/>
              <w:szCs w:val="14"/>
            </w:rPr>
            <w:t xml:space="preserve">| </w:t>
          </w:r>
          <w:r>
            <w:rPr>
              <w:rFonts w:ascii="Verdana" w:hAnsi="Verdana"/>
              <w:sz w:val="14"/>
              <w:szCs w:val="14"/>
            </w:rPr>
            <w:t xml:space="preserve"> </w:t>
          </w:r>
          <w:r w:rsidRPr="00DE3B4C">
            <w:rPr>
              <w:rFonts w:ascii="Verdana" w:hAnsi="Verdana"/>
              <w:sz w:val="14"/>
              <w:szCs w:val="14"/>
            </w:rPr>
            <w:t>2381 Weelde-Station</w:t>
          </w:r>
        </w:p>
        <w:p w:rsidR="002B51D0" w:rsidRPr="00DE3B4C" w:rsidRDefault="00DE3B4C" w:rsidP="00DE3B4C">
          <w:pPr>
            <w:numPr>
              <w:ilvl w:val="0"/>
              <w:numId w:val="5"/>
            </w:numPr>
            <w:ind w:left="175" w:hanging="283"/>
            <w:rPr>
              <w:rFonts w:ascii="Verdana" w:hAnsi="Verdana"/>
              <w:color w:val="669900"/>
              <w:sz w:val="14"/>
              <w:szCs w:val="14"/>
            </w:rPr>
          </w:pPr>
          <w:r w:rsidRPr="00DE3B4C">
            <w:rPr>
              <w:rFonts w:ascii="Verdana" w:hAnsi="Verdana"/>
              <w:color w:val="669900"/>
              <w:sz w:val="14"/>
              <w:szCs w:val="14"/>
            </w:rPr>
            <w:t xml:space="preserve">+32 (0) </w:t>
          </w:r>
          <w:r w:rsidR="002B51D0" w:rsidRPr="00DE3B4C">
            <w:rPr>
              <w:rFonts w:ascii="Verdana" w:hAnsi="Verdana"/>
              <w:color w:val="669900"/>
              <w:sz w:val="14"/>
              <w:szCs w:val="14"/>
            </w:rPr>
            <w:t>14 63 37 10</w:t>
          </w:r>
        </w:p>
        <w:p w:rsidR="002B51D0" w:rsidRPr="0064044C" w:rsidRDefault="00F3408D" w:rsidP="00DE3B4C">
          <w:pPr>
            <w:numPr>
              <w:ilvl w:val="0"/>
              <w:numId w:val="4"/>
            </w:numPr>
            <w:ind w:left="174" w:hanging="282"/>
            <w:rPr>
              <w:rFonts w:ascii="Verdana" w:hAnsi="Verdana"/>
              <w:color w:val="669900"/>
              <w:sz w:val="14"/>
              <w:szCs w:val="14"/>
            </w:rPr>
          </w:pPr>
          <w:r>
            <w:rPr>
              <w:rFonts w:ascii="Verdana" w:hAnsi="Verdana"/>
              <w:color w:val="669900"/>
              <w:sz w:val="14"/>
              <w:szCs w:val="14"/>
            </w:rPr>
            <w:t>info</w:t>
          </w:r>
          <w:r w:rsidR="002B51D0" w:rsidRPr="0064044C">
            <w:rPr>
              <w:rFonts w:ascii="Verdana" w:hAnsi="Verdana"/>
              <w:color w:val="669900"/>
              <w:sz w:val="14"/>
              <w:szCs w:val="14"/>
            </w:rPr>
            <w:t>@dehorizon-tspoor.</w:t>
          </w:r>
          <w:r w:rsidR="00B13708">
            <w:rPr>
              <w:rFonts w:ascii="Verdana" w:hAnsi="Verdana"/>
              <w:color w:val="669900"/>
              <w:sz w:val="14"/>
              <w:szCs w:val="14"/>
            </w:rPr>
            <w:t>kobart.</w:t>
          </w:r>
          <w:r w:rsidR="002B51D0" w:rsidRPr="0064044C">
            <w:rPr>
              <w:rFonts w:ascii="Verdana" w:hAnsi="Verdana"/>
              <w:color w:val="669900"/>
              <w:sz w:val="14"/>
              <w:szCs w:val="14"/>
            </w:rPr>
            <w:t>be</w:t>
          </w:r>
          <w:r w:rsidR="002B51D0" w:rsidRPr="0064044C">
            <w:rPr>
              <w:rFonts w:ascii="Verdana" w:hAnsi="Verdana"/>
              <w:sz w:val="14"/>
              <w:szCs w:val="14"/>
            </w:rPr>
            <w:t xml:space="preserve">  |  </w:t>
          </w:r>
          <w:r w:rsidR="002B51D0" w:rsidRPr="00DE3B4C">
            <w:rPr>
              <w:rFonts w:ascii="Verdana" w:hAnsi="Verdana"/>
              <w:noProof/>
              <w:sz w:val="14"/>
              <w:szCs w:val="14"/>
              <w:lang w:val="nl-NL"/>
            </w:rPr>
            <w:sym w:font="Webdings" w:char="00FC"/>
          </w:r>
          <w:r w:rsidR="002B51D0" w:rsidRPr="00DE3B4C">
            <w:rPr>
              <w:rFonts w:ascii="Verdana" w:hAnsi="Verdana"/>
              <w:noProof/>
              <w:sz w:val="14"/>
              <w:szCs w:val="14"/>
              <w:lang w:val="nl-NL"/>
            </w:rPr>
            <w:t xml:space="preserve"> </w:t>
          </w:r>
          <w:r w:rsidR="00DE3B4C" w:rsidRPr="00DE3B4C">
            <w:rPr>
              <w:rFonts w:ascii="Verdana" w:hAnsi="Verdana"/>
              <w:noProof/>
              <w:sz w:val="14"/>
              <w:szCs w:val="14"/>
              <w:lang w:val="nl-NL"/>
            </w:rPr>
            <w:t xml:space="preserve"> </w:t>
          </w:r>
          <w:r w:rsidR="002B51D0" w:rsidRPr="00DE3B4C">
            <w:rPr>
              <w:rFonts w:ascii="Verdana" w:hAnsi="Verdana"/>
              <w:noProof/>
              <w:sz w:val="14"/>
              <w:szCs w:val="14"/>
              <w:lang w:val="nl-NL"/>
            </w:rPr>
            <w:t xml:space="preserve"> </w:t>
          </w:r>
          <w:r w:rsidR="002B51D0" w:rsidRPr="0064044C">
            <w:rPr>
              <w:rFonts w:ascii="Verdana" w:hAnsi="Verdana"/>
              <w:color w:val="669900"/>
              <w:sz w:val="14"/>
              <w:szCs w:val="14"/>
            </w:rPr>
            <w:t>www.dehorizon-tspoor.be</w:t>
          </w:r>
        </w:p>
      </w:tc>
      <w:tc>
        <w:tcPr>
          <w:tcW w:w="2126" w:type="dxa"/>
          <w:tcMar>
            <w:top w:w="0" w:type="dxa"/>
            <w:left w:w="108" w:type="dxa"/>
            <w:bottom w:w="0" w:type="dxa"/>
            <w:right w:w="108" w:type="dxa"/>
          </w:tcMar>
          <w:vAlign w:val="center"/>
          <w:hideMark/>
        </w:tcPr>
        <w:p w:rsidR="002B51D0" w:rsidRPr="0064044C" w:rsidRDefault="002B51D0" w:rsidP="002B51D0">
          <w:pPr>
            <w:jc w:val="center"/>
            <w:rPr>
              <w:rFonts w:ascii="Verdana" w:eastAsia="Calibri" w:hAnsi="Verdana"/>
              <w:color w:val="1F497D"/>
              <w:sz w:val="14"/>
              <w:szCs w:val="14"/>
            </w:rPr>
          </w:pPr>
        </w:p>
      </w:tc>
      <w:tc>
        <w:tcPr>
          <w:tcW w:w="993" w:type="dxa"/>
          <w:vAlign w:val="center"/>
        </w:tcPr>
        <w:p w:rsidR="002B51D0" w:rsidRPr="0064044C" w:rsidRDefault="000E224D" w:rsidP="002B51D0">
          <w:pPr>
            <w:ind w:left="158"/>
            <w:jc w:val="right"/>
            <w:rPr>
              <w:rFonts w:ascii="Verdana" w:eastAsia="Calibri" w:hAnsi="Verdana"/>
              <w:color w:val="1F497D"/>
              <w:sz w:val="14"/>
              <w:szCs w:val="14"/>
            </w:rPr>
          </w:pPr>
          <w:r w:rsidRPr="0064044C">
            <w:rPr>
              <w:rFonts w:ascii="Verdana" w:hAnsi="Verdana"/>
              <w:noProof/>
              <w:sz w:val="14"/>
              <w:szCs w:val="14"/>
              <w:lang w:eastAsia="nl-BE"/>
            </w:rPr>
            <w:drawing>
              <wp:inline distT="0" distB="0" distL="0" distR="0">
                <wp:extent cx="518160" cy="487680"/>
                <wp:effectExtent l="0" t="0" r="0" b="0"/>
                <wp:docPr id="1"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487680"/>
                        </a:xfrm>
                        <a:prstGeom prst="rect">
                          <a:avLst/>
                        </a:prstGeom>
                        <a:noFill/>
                        <a:ln>
                          <a:noFill/>
                        </a:ln>
                      </pic:spPr>
                    </pic:pic>
                  </a:graphicData>
                </a:graphic>
              </wp:inline>
            </w:drawing>
          </w:r>
        </w:p>
      </w:tc>
    </w:tr>
  </w:tbl>
  <w:p w:rsidR="005831D2" w:rsidRPr="00DE3B4C" w:rsidRDefault="00DE3B4C" w:rsidP="00DE3B4C">
    <w:pPr>
      <w:spacing w:before="60"/>
      <w:rPr>
        <w:rFonts w:ascii="Verdana" w:hAnsi="Verdana"/>
        <w:sz w:val="10"/>
        <w:szCs w:val="10"/>
      </w:rPr>
    </w:pPr>
    <w:proofErr w:type="spellStart"/>
    <w:r w:rsidRPr="00DE3B4C">
      <w:rPr>
        <w:rFonts w:ascii="Verdana" w:hAnsi="Verdana"/>
        <w:color w:val="808080"/>
        <w:sz w:val="10"/>
        <w:szCs w:val="10"/>
      </w:rPr>
      <w:t>KOBArT</w:t>
    </w:r>
    <w:proofErr w:type="spellEnd"/>
    <w:r w:rsidRPr="00DE3B4C">
      <w:rPr>
        <w:rFonts w:ascii="Verdana" w:hAnsi="Verdana"/>
        <w:color w:val="808080"/>
        <w:sz w:val="10"/>
        <w:szCs w:val="10"/>
      </w:rPr>
      <w:t xml:space="preserve"> vzw  |  </w:t>
    </w:r>
    <w:proofErr w:type="spellStart"/>
    <w:r w:rsidRPr="00DE3B4C">
      <w:rPr>
        <w:rFonts w:ascii="Verdana" w:hAnsi="Verdana"/>
        <w:color w:val="808080"/>
        <w:sz w:val="10"/>
        <w:szCs w:val="10"/>
      </w:rPr>
      <w:t>Nooitrust</w:t>
    </w:r>
    <w:proofErr w:type="spellEnd"/>
    <w:r w:rsidRPr="00DE3B4C">
      <w:rPr>
        <w:rFonts w:ascii="Verdana" w:hAnsi="Verdana"/>
        <w:color w:val="808080"/>
        <w:sz w:val="10"/>
        <w:szCs w:val="10"/>
      </w:rPr>
      <w:t xml:space="preserve"> 4  |  2390 Malle  |  0477.929.667  |  RPR Antwerpen, afdeling Antwerpen  |  www.kobart.be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D" w:rsidRDefault="00F3408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4F" w:rsidRDefault="0064214F">
      <w:r>
        <w:separator/>
      </w:r>
    </w:p>
  </w:footnote>
  <w:footnote w:type="continuationSeparator" w:id="0">
    <w:p w:rsidR="0064214F" w:rsidRDefault="006421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D" w:rsidRDefault="00F3408D">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D" w:rsidRDefault="00F3408D">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D" w:rsidRDefault="00F3408D">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C49"/>
    <w:multiLevelType w:val="multilevel"/>
    <w:tmpl w:val="93DAA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4307D"/>
    <w:multiLevelType w:val="multilevel"/>
    <w:tmpl w:val="BD700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453FB"/>
    <w:multiLevelType w:val="multilevel"/>
    <w:tmpl w:val="143A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D40C3"/>
    <w:multiLevelType w:val="multilevel"/>
    <w:tmpl w:val="990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B2AC8"/>
    <w:multiLevelType w:val="hybridMultilevel"/>
    <w:tmpl w:val="728E3C84"/>
    <w:lvl w:ilvl="0" w:tplc="EA6E160E">
      <w:start w:val="477"/>
      <w:numFmt w:val="bullet"/>
      <w:lvlText w:val=""/>
      <w:lvlJc w:val="left"/>
      <w:pPr>
        <w:ind w:left="252" w:hanging="360"/>
      </w:pPr>
      <w:rPr>
        <w:rFonts w:ascii="Wingdings" w:eastAsia="Times New Roman" w:hAnsi="Wingdings"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5"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243427"/>
    <w:multiLevelType w:val="multilevel"/>
    <w:tmpl w:val="18D63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E50839"/>
    <w:multiLevelType w:val="multilevel"/>
    <w:tmpl w:val="31E0B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62D60"/>
    <w:multiLevelType w:val="hybridMultilevel"/>
    <w:tmpl w:val="05EC776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AE1360"/>
    <w:multiLevelType w:val="hybridMultilevel"/>
    <w:tmpl w:val="768A27CA"/>
    <w:lvl w:ilvl="0" w:tplc="78DC07B2">
      <w:numFmt w:val="bullet"/>
      <w:lvlText w:val=""/>
      <w:lvlJc w:val="left"/>
      <w:pPr>
        <w:ind w:left="252" w:hanging="360"/>
      </w:pPr>
      <w:rPr>
        <w:rFonts w:ascii="Webdings" w:eastAsia="Times New Roman" w:hAnsi="Webdings" w:cs="Times New Roman" w:hint="default"/>
        <w:b/>
        <w:color w:val="auto"/>
        <w:sz w:val="18"/>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10" w15:restartNumberingAfterBreak="0">
    <w:nsid w:val="5599266B"/>
    <w:multiLevelType w:val="hybridMultilevel"/>
    <w:tmpl w:val="F56CF400"/>
    <w:lvl w:ilvl="0" w:tplc="2FF4FEF0">
      <w:start w:val="477"/>
      <w:numFmt w:val="bullet"/>
      <w:lvlText w:val="8"/>
      <w:lvlJc w:val="left"/>
      <w:pPr>
        <w:ind w:left="252" w:hanging="360"/>
      </w:pPr>
      <w:rPr>
        <w:rFonts w:ascii="Wingdings" w:eastAsia="Times New Roman" w:hAnsi="Wingdings" w:cs="Times New Roman" w:hint="default"/>
        <w:b/>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11" w15:restartNumberingAfterBreak="0">
    <w:nsid w:val="61012E88"/>
    <w:multiLevelType w:val="hybridMultilevel"/>
    <w:tmpl w:val="C27CCB60"/>
    <w:lvl w:ilvl="0" w:tplc="B204B008">
      <w:numFmt w:val="bullet"/>
      <w:lvlText w:val=""/>
      <w:lvlJc w:val="left"/>
      <w:pPr>
        <w:ind w:left="252" w:hanging="360"/>
      </w:pPr>
      <w:rPr>
        <w:rFonts w:ascii="Wingdings" w:eastAsia="Times New Roman" w:hAnsi="Wingdings" w:cs="Times New Roman" w:hint="default"/>
        <w:b/>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12"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EB6623D"/>
    <w:multiLevelType w:val="hybridMultilevel"/>
    <w:tmpl w:val="51045C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721A9"/>
    <w:multiLevelType w:val="hybridMultilevel"/>
    <w:tmpl w:val="95BA9300"/>
    <w:lvl w:ilvl="0" w:tplc="92F2BD6E">
      <w:start w:val="477"/>
      <w:numFmt w:val="bullet"/>
      <w:lvlText w:val=""/>
      <w:lvlJc w:val="left"/>
      <w:pPr>
        <w:ind w:left="252" w:hanging="360"/>
      </w:pPr>
      <w:rPr>
        <w:rFonts w:ascii="Wingdings 2" w:eastAsia="Times New Roman" w:hAnsi="Wingdings 2"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num w:numId="1">
    <w:abstractNumId w:val="11"/>
  </w:num>
  <w:num w:numId="2">
    <w:abstractNumId w:val="9"/>
  </w:num>
  <w:num w:numId="3">
    <w:abstractNumId w:val="4"/>
  </w:num>
  <w:num w:numId="4">
    <w:abstractNumId w:val="10"/>
  </w:num>
  <w:num w:numId="5">
    <w:abstractNumId w:val="14"/>
  </w:num>
  <w:num w:numId="6">
    <w:abstractNumId w:val="5"/>
  </w:num>
  <w:num w:numId="7">
    <w:abstractNumId w:val="12"/>
  </w:num>
  <w:num w:numId="8">
    <w:abstractNumId w:val="13"/>
  </w:num>
  <w:num w:numId="9">
    <w:abstractNumId w:val="8"/>
  </w:num>
  <w:num w:numId="10">
    <w:abstractNumId w:val="3"/>
  </w:num>
  <w:num w:numId="11">
    <w:abstractNumId w:val="2"/>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7D"/>
    <w:rsid w:val="00021DF9"/>
    <w:rsid w:val="00022FD1"/>
    <w:rsid w:val="00043AA1"/>
    <w:rsid w:val="000828B1"/>
    <w:rsid w:val="0008527A"/>
    <w:rsid w:val="000A4A8D"/>
    <w:rsid w:val="000B67F3"/>
    <w:rsid w:val="000E1496"/>
    <w:rsid w:val="000E224D"/>
    <w:rsid w:val="00107CCE"/>
    <w:rsid w:val="00124162"/>
    <w:rsid w:val="001357B4"/>
    <w:rsid w:val="001437DB"/>
    <w:rsid w:val="00151073"/>
    <w:rsid w:val="001533F5"/>
    <w:rsid w:val="001560D3"/>
    <w:rsid w:val="00156E9A"/>
    <w:rsid w:val="00183F66"/>
    <w:rsid w:val="001946E3"/>
    <w:rsid w:val="001B5BC8"/>
    <w:rsid w:val="001E75BE"/>
    <w:rsid w:val="00234C04"/>
    <w:rsid w:val="00255D15"/>
    <w:rsid w:val="0028336B"/>
    <w:rsid w:val="002856CC"/>
    <w:rsid w:val="00287B58"/>
    <w:rsid w:val="002B51D0"/>
    <w:rsid w:val="002B6CFC"/>
    <w:rsid w:val="002C00D0"/>
    <w:rsid w:val="002D222C"/>
    <w:rsid w:val="002E1726"/>
    <w:rsid w:val="002E20A4"/>
    <w:rsid w:val="002F2606"/>
    <w:rsid w:val="0031687D"/>
    <w:rsid w:val="00337D37"/>
    <w:rsid w:val="00372336"/>
    <w:rsid w:val="00386D37"/>
    <w:rsid w:val="00392E6C"/>
    <w:rsid w:val="0039404B"/>
    <w:rsid w:val="0039787C"/>
    <w:rsid w:val="003D0067"/>
    <w:rsid w:val="003D1E02"/>
    <w:rsid w:val="003E6329"/>
    <w:rsid w:val="003F6717"/>
    <w:rsid w:val="00411010"/>
    <w:rsid w:val="00412023"/>
    <w:rsid w:val="0042698E"/>
    <w:rsid w:val="00426A9B"/>
    <w:rsid w:val="00437CDA"/>
    <w:rsid w:val="004433A3"/>
    <w:rsid w:val="0047299B"/>
    <w:rsid w:val="004C4DCB"/>
    <w:rsid w:val="005256CC"/>
    <w:rsid w:val="00536472"/>
    <w:rsid w:val="00545727"/>
    <w:rsid w:val="005831D2"/>
    <w:rsid w:val="00590531"/>
    <w:rsid w:val="00594C07"/>
    <w:rsid w:val="005B23C7"/>
    <w:rsid w:val="005C32E1"/>
    <w:rsid w:val="005D7F8D"/>
    <w:rsid w:val="005F2BE5"/>
    <w:rsid w:val="0061299E"/>
    <w:rsid w:val="0061713D"/>
    <w:rsid w:val="00632B71"/>
    <w:rsid w:val="00632E40"/>
    <w:rsid w:val="006371F1"/>
    <w:rsid w:val="0064044C"/>
    <w:rsid w:val="0064214F"/>
    <w:rsid w:val="00651D05"/>
    <w:rsid w:val="00655080"/>
    <w:rsid w:val="006670B1"/>
    <w:rsid w:val="006B61C1"/>
    <w:rsid w:val="006C0008"/>
    <w:rsid w:val="006F255A"/>
    <w:rsid w:val="007169F1"/>
    <w:rsid w:val="0075324F"/>
    <w:rsid w:val="00760EF1"/>
    <w:rsid w:val="007778C2"/>
    <w:rsid w:val="007B43AD"/>
    <w:rsid w:val="007D5FEE"/>
    <w:rsid w:val="00806674"/>
    <w:rsid w:val="00836DAA"/>
    <w:rsid w:val="00837ACC"/>
    <w:rsid w:val="00841A97"/>
    <w:rsid w:val="008A1734"/>
    <w:rsid w:val="008E2B81"/>
    <w:rsid w:val="008F7F47"/>
    <w:rsid w:val="009001B5"/>
    <w:rsid w:val="00936B3D"/>
    <w:rsid w:val="00971B7C"/>
    <w:rsid w:val="009A2963"/>
    <w:rsid w:val="009C240E"/>
    <w:rsid w:val="009E3B93"/>
    <w:rsid w:val="009F094F"/>
    <w:rsid w:val="00A01302"/>
    <w:rsid w:val="00A05C74"/>
    <w:rsid w:val="00A53415"/>
    <w:rsid w:val="00A550A8"/>
    <w:rsid w:val="00A91361"/>
    <w:rsid w:val="00A97F48"/>
    <w:rsid w:val="00AA36DC"/>
    <w:rsid w:val="00AA74F8"/>
    <w:rsid w:val="00AB49F0"/>
    <w:rsid w:val="00AC142D"/>
    <w:rsid w:val="00AC6172"/>
    <w:rsid w:val="00AD592D"/>
    <w:rsid w:val="00AE62F8"/>
    <w:rsid w:val="00B10542"/>
    <w:rsid w:val="00B13708"/>
    <w:rsid w:val="00B13FCC"/>
    <w:rsid w:val="00B206F2"/>
    <w:rsid w:val="00B22544"/>
    <w:rsid w:val="00B22934"/>
    <w:rsid w:val="00B35A8B"/>
    <w:rsid w:val="00B41CB5"/>
    <w:rsid w:val="00BB23B5"/>
    <w:rsid w:val="00BD7FF1"/>
    <w:rsid w:val="00BF44AA"/>
    <w:rsid w:val="00C24205"/>
    <w:rsid w:val="00C26B2C"/>
    <w:rsid w:val="00C31A50"/>
    <w:rsid w:val="00C336F4"/>
    <w:rsid w:val="00C41306"/>
    <w:rsid w:val="00C7273D"/>
    <w:rsid w:val="00C74B1C"/>
    <w:rsid w:val="00CA0CBC"/>
    <w:rsid w:val="00CD7F6B"/>
    <w:rsid w:val="00CE7BC8"/>
    <w:rsid w:val="00D06537"/>
    <w:rsid w:val="00D25CB1"/>
    <w:rsid w:val="00D27FF4"/>
    <w:rsid w:val="00D54592"/>
    <w:rsid w:val="00D61303"/>
    <w:rsid w:val="00D7572E"/>
    <w:rsid w:val="00D938A4"/>
    <w:rsid w:val="00D94A99"/>
    <w:rsid w:val="00DE3B4C"/>
    <w:rsid w:val="00E14AB1"/>
    <w:rsid w:val="00E36C55"/>
    <w:rsid w:val="00E4532A"/>
    <w:rsid w:val="00E52BD9"/>
    <w:rsid w:val="00E651F5"/>
    <w:rsid w:val="00E70D24"/>
    <w:rsid w:val="00E727D7"/>
    <w:rsid w:val="00E75C7A"/>
    <w:rsid w:val="00E969FC"/>
    <w:rsid w:val="00E972CF"/>
    <w:rsid w:val="00EB6E0C"/>
    <w:rsid w:val="00EC0FF3"/>
    <w:rsid w:val="00EC714D"/>
    <w:rsid w:val="00EE2BCA"/>
    <w:rsid w:val="00F051B2"/>
    <w:rsid w:val="00F3408D"/>
    <w:rsid w:val="00F63355"/>
    <w:rsid w:val="00F75D04"/>
    <w:rsid w:val="00F8667D"/>
    <w:rsid w:val="00F95C95"/>
    <w:rsid w:val="00FB2E5C"/>
    <w:rsid w:val="00FC04D4"/>
    <w:rsid w:val="00FC7F7A"/>
    <w:rsid w:val="00FD115F"/>
    <w:rsid w:val="00FD3C1F"/>
    <w:rsid w:val="00FE45AA"/>
    <w:rsid w:val="00FF35C9"/>
    <w:rsid w:val="00FF51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29F48"/>
  <w15:chartTrackingRefBased/>
  <w15:docId w15:val="{E57EC066-AE35-4121-929D-B0DFDA61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mic Sans MS" w:hAnsi="Comic Sans MS"/>
      <w:lang w:eastAsia="nl-NL"/>
    </w:rPr>
  </w:style>
  <w:style w:type="paragraph" w:styleId="Kop1">
    <w:name w:val="heading 1"/>
    <w:basedOn w:val="Standaard"/>
    <w:next w:val="Standaard"/>
    <w:qFormat/>
    <w:pPr>
      <w:keepNext/>
      <w:jc w:val="center"/>
      <w:outlineLvl w:val="0"/>
    </w:pPr>
    <w:rPr>
      <w:b/>
      <w:i/>
      <w:iCs/>
      <w:sz w:val="16"/>
      <w:lang w:val="fr-FR"/>
    </w:rPr>
  </w:style>
  <w:style w:type="paragraph" w:styleId="Kop2">
    <w:name w:val="heading 2"/>
    <w:basedOn w:val="Standaard"/>
    <w:next w:val="Standaard"/>
    <w:link w:val="Kop2Char"/>
    <w:uiPriority w:val="9"/>
    <w:semiHidden/>
    <w:unhideWhenUsed/>
    <w:qFormat/>
    <w:rsid w:val="00A97F48"/>
    <w:pPr>
      <w:keepNext/>
      <w:spacing w:before="240" w:after="60"/>
      <w:outlineLvl w:val="1"/>
    </w:pPr>
    <w:rPr>
      <w:rFonts w:ascii="Calibri Light" w:hAnsi="Calibri Light"/>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Onderwerp">
    <w:name w:val="Onderwerp"/>
    <w:basedOn w:val="Standaard"/>
    <w:rPr>
      <w:b/>
      <w:sz w:val="22"/>
    </w:rPr>
  </w:style>
  <w:style w:type="paragraph" w:styleId="Voettekst">
    <w:name w:val="footer"/>
    <w:basedOn w:val="Standaard"/>
    <w:semiHidden/>
    <w:pPr>
      <w:pBdr>
        <w:top w:val="single" w:sz="4" w:space="6" w:color="auto"/>
      </w:pBdr>
      <w:tabs>
        <w:tab w:val="center" w:pos="4536"/>
        <w:tab w:val="right" w:pos="9072"/>
      </w:tabs>
    </w:pPr>
    <w:rPr>
      <w:b/>
      <w:sz w:val="16"/>
    </w:rPr>
  </w:style>
  <w:style w:type="character" w:styleId="Hyperlink">
    <w:name w:val="Hyperlink"/>
    <w:semiHidden/>
    <w:rPr>
      <w:color w:val="0000FF"/>
      <w:u w:val="single"/>
    </w:rPr>
  </w:style>
  <w:style w:type="paragraph" w:styleId="Ballontekst">
    <w:name w:val="Balloon Text"/>
    <w:basedOn w:val="Standaard"/>
    <w:link w:val="BallontekstChar"/>
    <w:uiPriority w:val="99"/>
    <w:semiHidden/>
    <w:unhideWhenUsed/>
    <w:rsid w:val="00F8667D"/>
    <w:rPr>
      <w:rFonts w:ascii="Tahoma" w:hAnsi="Tahoma" w:cs="Tahoma"/>
      <w:sz w:val="16"/>
      <w:szCs w:val="16"/>
    </w:rPr>
  </w:style>
  <w:style w:type="character" w:customStyle="1" w:styleId="BallontekstChar">
    <w:name w:val="Ballontekst Char"/>
    <w:link w:val="Ballontekst"/>
    <w:uiPriority w:val="99"/>
    <w:semiHidden/>
    <w:rsid w:val="00F8667D"/>
    <w:rPr>
      <w:rFonts w:ascii="Tahoma" w:hAnsi="Tahoma" w:cs="Tahoma"/>
      <w:sz w:val="16"/>
      <w:szCs w:val="16"/>
      <w:lang w:val="nl-BE"/>
    </w:rPr>
  </w:style>
  <w:style w:type="table" w:styleId="Tabelraster">
    <w:name w:val="Table Grid"/>
    <w:basedOn w:val="Standaardtabel"/>
    <w:uiPriority w:val="59"/>
    <w:rsid w:val="00EC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3B93"/>
    <w:pPr>
      <w:spacing w:after="160" w:line="259" w:lineRule="auto"/>
      <w:ind w:left="720"/>
      <w:contextualSpacing/>
    </w:pPr>
    <w:rPr>
      <w:rFonts w:ascii="Calibri" w:eastAsia="Calibri" w:hAnsi="Calibri"/>
      <w:sz w:val="22"/>
      <w:szCs w:val="22"/>
      <w:lang w:eastAsia="en-US"/>
    </w:rPr>
  </w:style>
  <w:style w:type="paragraph" w:customStyle="1" w:styleId="paragraph">
    <w:name w:val="paragraph"/>
    <w:basedOn w:val="Standaard"/>
    <w:rsid w:val="00412023"/>
    <w:rPr>
      <w:rFonts w:ascii="Times New Roman" w:hAnsi="Times New Roman"/>
      <w:sz w:val="24"/>
      <w:szCs w:val="24"/>
      <w:lang w:eastAsia="nl-BE"/>
    </w:rPr>
  </w:style>
  <w:style w:type="character" w:customStyle="1" w:styleId="normaltextrun1">
    <w:name w:val="normaltextrun1"/>
    <w:rsid w:val="00412023"/>
  </w:style>
  <w:style w:type="character" w:customStyle="1" w:styleId="eop">
    <w:name w:val="eop"/>
    <w:rsid w:val="00412023"/>
  </w:style>
  <w:style w:type="paragraph" w:styleId="Normaalweb">
    <w:name w:val="Normal (Web)"/>
    <w:basedOn w:val="Standaard"/>
    <w:uiPriority w:val="99"/>
    <w:semiHidden/>
    <w:unhideWhenUsed/>
    <w:rsid w:val="004C4DCB"/>
    <w:pPr>
      <w:spacing w:before="100" w:beforeAutospacing="1" w:after="100" w:afterAutospacing="1"/>
    </w:pPr>
    <w:rPr>
      <w:rFonts w:ascii="Times New Roman" w:hAnsi="Times New Roman"/>
      <w:sz w:val="24"/>
      <w:szCs w:val="24"/>
      <w:lang w:eastAsia="nl-BE"/>
    </w:rPr>
  </w:style>
  <w:style w:type="character" w:styleId="Zwaar">
    <w:name w:val="Strong"/>
    <w:uiPriority w:val="22"/>
    <w:qFormat/>
    <w:rsid w:val="004C4DCB"/>
    <w:rPr>
      <w:b/>
      <w:bCs/>
    </w:rPr>
  </w:style>
  <w:style w:type="character" w:customStyle="1" w:styleId="Kop2Char">
    <w:name w:val="Kop 2 Char"/>
    <w:link w:val="Kop2"/>
    <w:uiPriority w:val="9"/>
    <w:semiHidden/>
    <w:rsid w:val="00A97F48"/>
    <w:rPr>
      <w:rFonts w:ascii="Calibri Light" w:eastAsia="Times New Roman" w:hAnsi="Calibri Light" w:cs="Times New Roman"/>
      <w:b/>
      <w:bCs/>
      <w:i/>
      <w:iCs/>
      <w:sz w:val="28"/>
      <w:szCs w:val="28"/>
      <w:lang w:eastAsia="nl-NL"/>
    </w:rPr>
  </w:style>
  <w:style w:type="paragraph" w:customStyle="1" w:styleId="street-address">
    <w:name w:val="street-address"/>
    <w:basedOn w:val="Standaard"/>
    <w:rsid w:val="00AA36DC"/>
    <w:pPr>
      <w:spacing w:before="100" w:beforeAutospacing="1" w:after="100" w:afterAutospacing="1"/>
    </w:pPr>
    <w:rPr>
      <w:rFonts w:ascii="Times New Roman" w:hAnsi="Times New Roman"/>
      <w:sz w:val="24"/>
      <w:szCs w:val="24"/>
      <w:lang w:eastAsia="nl-BE"/>
    </w:rPr>
  </w:style>
  <w:style w:type="character" w:customStyle="1" w:styleId="postal-code">
    <w:name w:val="postal-code"/>
    <w:basedOn w:val="Standaardalinea-lettertype"/>
    <w:rsid w:val="00AA36DC"/>
  </w:style>
  <w:style w:type="character" w:customStyle="1" w:styleId="locality">
    <w:name w:val="locality"/>
    <w:basedOn w:val="Standaardalinea-lettertype"/>
    <w:rsid w:val="00AA36DC"/>
  </w:style>
  <w:style w:type="paragraph" w:customStyle="1" w:styleId="phone">
    <w:name w:val="phone"/>
    <w:basedOn w:val="Standaard"/>
    <w:rsid w:val="00AA36DC"/>
    <w:pPr>
      <w:spacing w:before="100" w:beforeAutospacing="1" w:after="100" w:afterAutospacing="1"/>
    </w:pPr>
    <w:rPr>
      <w:rFonts w:ascii="Times New Roman" w:hAnsi="Times New Roman"/>
      <w:sz w:val="24"/>
      <w:szCs w:val="24"/>
      <w:lang w:eastAsia="nl-BE"/>
    </w:rPr>
  </w:style>
  <w:style w:type="character" w:customStyle="1" w:styleId="tel">
    <w:name w:val="tel"/>
    <w:basedOn w:val="Standaardalinea-lettertype"/>
    <w:rsid w:val="00AA36DC"/>
  </w:style>
  <w:style w:type="paragraph" w:customStyle="1" w:styleId="email">
    <w:name w:val="email"/>
    <w:basedOn w:val="Standaard"/>
    <w:rsid w:val="00AA36DC"/>
    <w:pPr>
      <w:spacing w:before="100" w:beforeAutospacing="1" w:after="100" w:afterAutospacing="1"/>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394">
      <w:bodyDiv w:val="1"/>
      <w:marLeft w:val="0"/>
      <w:marRight w:val="0"/>
      <w:marTop w:val="0"/>
      <w:marBottom w:val="0"/>
      <w:divBdr>
        <w:top w:val="none" w:sz="0" w:space="0" w:color="auto"/>
        <w:left w:val="none" w:sz="0" w:space="0" w:color="auto"/>
        <w:bottom w:val="none" w:sz="0" w:space="0" w:color="auto"/>
        <w:right w:val="none" w:sz="0" w:space="0" w:color="auto"/>
      </w:divBdr>
    </w:div>
    <w:div w:id="384531765">
      <w:bodyDiv w:val="1"/>
      <w:marLeft w:val="0"/>
      <w:marRight w:val="0"/>
      <w:marTop w:val="0"/>
      <w:marBottom w:val="0"/>
      <w:divBdr>
        <w:top w:val="none" w:sz="0" w:space="0" w:color="auto"/>
        <w:left w:val="none" w:sz="0" w:space="0" w:color="auto"/>
        <w:bottom w:val="none" w:sz="0" w:space="0" w:color="auto"/>
        <w:right w:val="none" w:sz="0" w:space="0" w:color="auto"/>
      </w:divBdr>
    </w:div>
    <w:div w:id="468593229">
      <w:bodyDiv w:val="1"/>
      <w:marLeft w:val="0"/>
      <w:marRight w:val="0"/>
      <w:marTop w:val="0"/>
      <w:marBottom w:val="0"/>
      <w:divBdr>
        <w:top w:val="none" w:sz="0" w:space="0" w:color="auto"/>
        <w:left w:val="none" w:sz="0" w:space="0" w:color="auto"/>
        <w:bottom w:val="none" w:sz="0" w:space="0" w:color="auto"/>
        <w:right w:val="none" w:sz="0" w:space="0" w:color="auto"/>
      </w:divBdr>
    </w:div>
    <w:div w:id="848836217">
      <w:bodyDiv w:val="1"/>
      <w:marLeft w:val="0"/>
      <w:marRight w:val="0"/>
      <w:marTop w:val="0"/>
      <w:marBottom w:val="0"/>
      <w:divBdr>
        <w:top w:val="none" w:sz="0" w:space="0" w:color="auto"/>
        <w:left w:val="none" w:sz="0" w:space="0" w:color="auto"/>
        <w:bottom w:val="none" w:sz="0" w:space="0" w:color="auto"/>
        <w:right w:val="none" w:sz="0" w:space="0" w:color="auto"/>
      </w:divBdr>
    </w:div>
    <w:div w:id="853963118">
      <w:bodyDiv w:val="1"/>
      <w:marLeft w:val="0"/>
      <w:marRight w:val="0"/>
      <w:marTop w:val="0"/>
      <w:marBottom w:val="0"/>
      <w:divBdr>
        <w:top w:val="none" w:sz="0" w:space="0" w:color="auto"/>
        <w:left w:val="none" w:sz="0" w:space="0" w:color="auto"/>
        <w:bottom w:val="none" w:sz="0" w:space="0" w:color="auto"/>
        <w:right w:val="none" w:sz="0" w:space="0" w:color="auto"/>
      </w:divBdr>
      <w:divsChild>
        <w:div w:id="625939043">
          <w:marLeft w:val="0"/>
          <w:marRight w:val="0"/>
          <w:marTop w:val="0"/>
          <w:marBottom w:val="150"/>
          <w:divBdr>
            <w:top w:val="none" w:sz="0" w:space="0" w:color="auto"/>
            <w:left w:val="none" w:sz="0" w:space="0" w:color="auto"/>
            <w:bottom w:val="none" w:sz="0" w:space="0" w:color="auto"/>
            <w:right w:val="none" w:sz="0" w:space="0" w:color="auto"/>
          </w:divBdr>
        </w:div>
        <w:div w:id="1577089984">
          <w:marLeft w:val="0"/>
          <w:marRight w:val="0"/>
          <w:marTop w:val="0"/>
          <w:marBottom w:val="0"/>
          <w:divBdr>
            <w:top w:val="none" w:sz="0" w:space="0" w:color="auto"/>
            <w:left w:val="none" w:sz="0" w:space="0" w:color="auto"/>
            <w:bottom w:val="none" w:sz="0" w:space="0" w:color="auto"/>
            <w:right w:val="none" w:sz="0" w:space="0" w:color="auto"/>
          </w:divBdr>
        </w:div>
      </w:divsChild>
    </w:div>
    <w:div w:id="931820593">
      <w:bodyDiv w:val="1"/>
      <w:marLeft w:val="0"/>
      <w:marRight w:val="0"/>
      <w:marTop w:val="0"/>
      <w:marBottom w:val="0"/>
      <w:divBdr>
        <w:top w:val="none" w:sz="0" w:space="0" w:color="auto"/>
        <w:left w:val="none" w:sz="0" w:space="0" w:color="auto"/>
        <w:bottom w:val="none" w:sz="0" w:space="0" w:color="auto"/>
        <w:right w:val="none" w:sz="0" w:space="0" w:color="auto"/>
      </w:divBdr>
    </w:div>
    <w:div w:id="995642699">
      <w:bodyDiv w:val="1"/>
      <w:marLeft w:val="0"/>
      <w:marRight w:val="0"/>
      <w:marTop w:val="0"/>
      <w:marBottom w:val="0"/>
      <w:divBdr>
        <w:top w:val="none" w:sz="0" w:space="0" w:color="auto"/>
        <w:left w:val="none" w:sz="0" w:space="0" w:color="auto"/>
        <w:bottom w:val="none" w:sz="0" w:space="0" w:color="auto"/>
        <w:right w:val="none" w:sz="0" w:space="0" w:color="auto"/>
      </w:divBdr>
    </w:div>
    <w:div w:id="1050157047">
      <w:bodyDiv w:val="1"/>
      <w:marLeft w:val="0"/>
      <w:marRight w:val="0"/>
      <w:marTop w:val="0"/>
      <w:marBottom w:val="0"/>
      <w:divBdr>
        <w:top w:val="none" w:sz="0" w:space="0" w:color="auto"/>
        <w:left w:val="none" w:sz="0" w:space="0" w:color="auto"/>
        <w:bottom w:val="none" w:sz="0" w:space="0" w:color="auto"/>
        <w:right w:val="none" w:sz="0" w:space="0" w:color="auto"/>
      </w:divBdr>
    </w:div>
    <w:div w:id="1095631128">
      <w:bodyDiv w:val="1"/>
      <w:marLeft w:val="0"/>
      <w:marRight w:val="0"/>
      <w:marTop w:val="0"/>
      <w:marBottom w:val="0"/>
      <w:divBdr>
        <w:top w:val="none" w:sz="0" w:space="0" w:color="auto"/>
        <w:left w:val="none" w:sz="0" w:space="0" w:color="auto"/>
        <w:bottom w:val="none" w:sz="0" w:space="0" w:color="auto"/>
        <w:right w:val="none" w:sz="0" w:space="0" w:color="auto"/>
      </w:divBdr>
    </w:div>
    <w:div w:id="1346519213">
      <w:bodyDiv w:val="1"/>
      <w:marLeft w:val="0"/>
      <w:marRight w:val="0"/>
      <w:marTop w:val="0"/>
      <w:marBottom w:val="0"/>
      <w:divBdr>
        <w:top w:val="none" w:sz="0" w:space="0" w:color="auto"/>
        <w:left w:val="none" w:sz="0" w:space="0" w:color="auto"/>
        <w:bottom w:val="none" w:sz="0" w:space="0" w:color="auto"/>
        <w:right w:val="none" w:sz="0" w:space="0" w:color="auto"/>
      </w:divBdr>
    </w:div>
    <w:div w:id="1581257025">
      <w:bodyDiv w:val="1"/>
      <w:marLeft w:val="0"/>
      <w:marRight w:val="0"/>
      <w:marTop w:val="0"/>
      <w:marBottom w:val="0"/>
      <w:divBdr>
        <w:top w:val="none" w:sz="0" w:space="0" w:color="auto"/>
        <w:left w:val="none" w:sz="0" w:space="0" w:color="auto"/>
        <w:bottom w:val="none" w:sz="0" w:space="0" w:color="auto"/>
        <w:right w:val="none" w:sz="0" w:space="0" w:color="auto"/>
      </w:divBdr>
    </w:div>
    <w:div w:id="1585456765">
      <w:bodyDiv w:val="1"/>
      <w:marLeft w:val="0"/>
      <w:marRight w:val="0"/>
      <w:marTop w:val="0"/>
      <w:marBottom w:val="0"/>
      <w:divBdr>
        <w:top w:val="none" w:sz="0" w:space="0" w:color="auto"/>
        <w:left w:val="none" w:sz="0" w:space="0" w:color="auto"/>
        <w:bottom w:val="none" w:sz="0" w:space="0" w:color="auto"/>
        <w:right w:val="none" w:sz="0" w:space="0" w:color="auto"/>
      </w:divBdr>
    </w:div>
    <w:div w:id="1791588633">
      <w:bodyDiv w:val="1"/>
      <w:marLeft w:val="0"/>
      <w:marRight w:val="0"/>
      <w:marTop w:val="0"/>
      <w:marBottom w:val="0"/>
      <w:divBdr>
        <w:top w:val="none" w:sz="0" w:space="0" w:color="auto"/>
        <w:left w:val="none" w:sz="0" w:space="0" w:color="auto"/>
        <w:bottom w:val="none" w:sz="0" w:space="0" w:color="auto"/>
        <w:right w:val="none" w:sz="0" w:space="0" w:color="auto"/>
      </w:divBdr>
    </w:div>
    <w:div w:id="19776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490516E6D2B944B982C10339479258EA@Pavilion" TargetMode="External"/><Relationship Id="rId18" Type="http://schemas.openxmlformats.org/officeDocument/2006/relationships/footer" Target="footer2.xml"/><Relationship Id="rId26" Type="http://schemas.openxmlformats.org/officeDocument/2006/relationships/hyperlink" Target="https://onderwijs.vlaanderen.be/nl/coronavirus-voor-ouders" TargetMode="External"/><Relationship Id="rId3" Type="http://schemas.openxmlformats.org/officeDocument/2006/relationships/customXml" Target="../customXml/item3.xml"/><Relationship Id="rId21" Type="http://schemas.openxmlformats.org/officeDocument/2006/relationships/hyperlink" Target="https://www.baarle-hertog.be/stekelbees-baarle-herto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mailto:info-coronavirus@health.fgov.b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info-coronavirus.be"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bko.baarlehertog@samenferm.be"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tel:0032014690364"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8" ma:contentTypeDescription="Een nieuw document maken." ma:contentTypeScope="" ma:versionID="23a90a551498085915849e091fd3776a">
  <xsd:schema xmlns:xsd="http://www.w3.org/2001/XMLSchema" xmlns:xs="http://www.w3.org/2001/XMLSchema" xmlns:p="http://schemas.microsoft.com/office/2006/metadata/properties" xmlns:ns2="2b915037-5706-46fc-99a2-6d040b4db858" targetNamespace="http://schemas.microsoft.com/office/2006/metadata/properties" ma:root="true" ma:fieldsID="019317b8448007bfd58338ec544defc8" ns2:_="">
    <xsd:import namespace="2b915037-5706-46fc-99a2-6d040b4db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6EE8C-959E-404B-B116-ACDA38874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57BDD-6BC1-47A3-A613-BB8D24C79C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8AE1D6-87FB-4B4F-B48F-DCE8F22950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29 april 2000</vt:lpstr>
    </vt:vector>
  </TitlesOfParts>
  <Company/>
  <LinksUpToDate>false</LinksUpToDate>
  <CharactersWithSpaces>3321</CharactersWithSpaces>
  <SharedDoc>false</SharedDoc>
  <HLinks>
    <vt:vector size="18" baseType="variant">
      <vt:variant>
        <vt:i4>6160483</vt:i4>
      </vt:variant>
      <vt:variant>
        <vt:i4>3</vt:i4>
      </vt:variant>
      <vt:variant>
        <vt:i4>0</vt:i4>
      </vt:variant>
      <vt:variant>
        <vt:i4>5</vt:i4>
      </vt:variant>
      <vt:variant>
        <vt:lpwstr>mailto:info-coronavirus@health.fgov.be</vt:lpwstr>
      </vt:variant>
      <vt:variant>
        <vt:lpwstr/>
      </vt:variant>
      <vt:variant>
        <vt:i4>4128827</vt:i4>
      </vt:variant>
      <vt:variant>
        <vt:i4>0</vt:i4>
      </vt:variant>
      <vt:variant>
        <vt:i4>0</vt:i4>
      </vt:variant>
      <vt:variant>
        <vt:i4>5</vt:i4>
      </vt:variant>
      <vt:variant>
        <vt:lpwstr>http://www.info-coronavirus.be/</vt:lpwstr>
      </vt:variant>
      <vt:variant>
        <vt:lpwstr/>
      </vt:variant>
      <vt:variant>
        <vt:i4>589859</vt:i4>
      </vt:variant>
      <vt:variant>
        <vt:i4>-1</vt:i4>
      </vt:variant>
      <vt:variant>
        <vt:i4>1044</vt:i4>
      </vt:variant>
      <vt:variant>
        <vt:i4>1</vt:i4>
      </vt:variant>
      <vt:variant>
        <vt:lpwstr>cid:490516E6D2B944B982C10339479258EA@Pavilion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april 2000</dc:title>
  <dc:subject/>
  <dc:creator>..</dc:creator>
  <cp:keywords/>
  <dc:description/>
  <cp:lastModifiedBy>Windows-gebruiker</cp:lastModifiedBy>
  <cp:revision>2</cp:revision>
  <cp:lastPrinted>2020-03-31T13:29:00Z</cp:lastPrinted>
  <dcterms:created xsi:type="dcterms:W3CDTF">2020-03-31T14:02:00Z</dcterms:created>
  <dcterms:modified xsi:type="dcterms:W3CDTF">2020-03-31T14:02:00Z</dcterms:modified>
</cp:coreProperties>
</file>