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FC1CFC" w:rsidP="00FC1CFC">
            <w:r>
              <w:rPr>
                <w:rFonts w:ascii="Lucida Handwriting" w:hAnsi="Lucida Handwriting"/>
                <w:b/>
                <w:i/>
                <w:sz w:val="56"/>
              </w:rPr>
              <w:t>Ouderinfo</w:t>
            </w:r>
          </w:p>
        </w:tc>
        <w:tc>
          <w:tcPr>
            <w:tcW w:w="5387" w:type="dxa"/>
            <w:vAlign w:val="center"/>
          </w:tcPr>
          <w:p w:rsidR="00BA66D2" w:rsidRDefault="00FC1CFC" w:rsidP="00AC30FC">
            <w:pPr>
              <w:jc w:val="right"/>
            </w:pPr>
            <w:r>
              <w:rPr>
                <w:rFonts w:ascii="Calibri" w:hAnsi="Calibri" w:cs="Arial"/>
                <w:noProof/>
                <w:lang w:val="en-US" w:eastAsia="en-US"/>
              </w:rPr>
              <w:drawing>
                <wp:anchor distT="0" distB="0" distL="114300" distR="114300" simplePos="0" relativeHeight="251671552" behindDoc="0" locked="0" layoutInCell="1" allowOverlap="1" wp14:anchorId="16235023" wp14:editId="63C61E10">
                  <wp:simplePos x="0" y="0"/>
                  <wp:positionH relativeFrom="column">
                    <wp:posOffset>2045970</wp:posOffset>
                  </wp:positionH>
                  <wp:positionV relativeFrom="paragraph">
                    <wp:posOffset>-635</wp:posOffset>
                  </wp:positionV>
                  <wp:extent cx="1161415" cy="527050"/>
                  <wp:effectExtent l="0" t="0" r="635" b="6350"/>
                  <wp:wrapNone/>
                  <wp:docPr id="5" name="Afbeelding 5"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isschool DE HORIZ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14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FC">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66D2" w:rsidRDefault="00BA66D2"/>
    <w:p w:rsidR="00CC2958" w:rsidRPr="00DD38F1" w:rsidRDefault="00803B4E" w:rsidP="00CC2958">
      <w:pPr>
        <w:rPr>
          <w:rFonts w:ascii="Verdana" w:hAnsi="Verdana"/>
          <w:sz w:val="32"/>
          <w:szCs w:val="32"/>
        </w:rPr>
      </w:pPr>
      <w:r w:rsidRPr="00DD38F1">
        <w:rPr>
          <w:rFonts w:ascii="Verdana" w:hAnsi="Verdana"/>
          <w:sz w:val="32"/>
          <w:szCs w:val="32"/>
        </w:rPr>
        <w:t xml:space="preserve">Maandpuntje </w:t>
      </w:r>
      <w:proofErr w:type="spellStart"/>
      <w:r w:rsidRPr="00DD38F1">
        <w:rPr>
          <w:rFonts w:ascii="Verdana" w:hAnsi="Verdana"/>
          <w:sz w:val="32"/>
          <w:szCs w:val="32"/>
        </w:rPr>
        <w:t>Axenroos</w:t>
      </w:r>
      <w:proofErr w:type="spellEnd"/>
      <w:r w:rsidRPr="00DD38F1">
        <w:rPr>
          <w:rFonts w:ascii="Verdana" w:hAnsi="Verdana"/>
          <w:sz w:val="32"/>
          <w:szCs w:val="32"/>
        </w:rPr>
        <w:t xml:space="preserve">: </w:t>
      </w:r>
      <w:r w:rsidR="00CC2958">
        <w:rPr>
          <w:rFonts w:ascii="Verdana" w:hAnsi="Verdana"/>
          <w:sz w:val="28"/>
          <w:szCs w:val="28"/>
        </w:rPr>
        <w:t>Laat me nu maar genieten!</w:t>
      </w:r>
    </w:p>
    <w:p w:rsidR="00413AD8" w:rsidRPr="008E307A" w:rsidRDefault="00413AD8"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CC2958">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CC2958">
            <w:pPr>
              <w:jc w:val="center"/>
              <w:rPr>
                <w:rFonts w:ascii="Verdana" w:hAnsi="Verdana"/>
                <w:b/>
                <w:sz w:val="18"/>
              </w:rPr>
            </w:pPr>
            <w:r>
              <w:rPr>
                <w:rFonts w:ascii="Verdana" w:hAnsi="Verdana"/>
                <w:b/>
                <w:sz w:val="18"/>
              </w:rPr>
              <w:t>november</w:t>
            </w:r>
          </w:p>
          <w:p w:rsidR="00FF424B" w:rsidRPr="008E307A" w:rsidRDefault="00FF424B" w:rsidP="006562CA">
            <w:pPr>
              <w:jc w:val="center"/>
              <w:rPr>
                <w:rFonts w:ascii="Verdana" w:hAnsi="Verdana"/>
                <w:b/>
              </w:rPr>
            </w:pPr>
            <w:r w:rsidRPr="008E307A">
              <w:rPr>
                <w:rFonts w:ascii="Verdana" w:hAnsi="Verdana"/>
                <w:b/>
                <w:sz w:val="18"/>
              </w:rPr>
              <w:t>201</w:t>
            </w:r>
            <w:r w:rsidR="006562CA" w:rsidRPr="008E307A">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CC2958" w:rsidRPr="008E307A" w:rsidTr="00CC2958">
        <w:tc>
          <w:tcPr>
            <w:tcW w:w="1418" w:type="dxa"/>
            <w:tcBorders>
              <w:top w:val="single" w:sz="12" w:space="0" w:color="auto"/>
              <w:bottom w:val="single" w:sz="4" w:space="0" w:color="auto"/>
            </w:tcBorders>
            <w:shd w:val="pct30" w:color="auto" w:fill="auto"/>
            <w:vAlign w:val="center"/>
          </w:tcPr>
          <w:p w:rsidR="00CC2958" w:rsidRDefault="00CC2958" w:rsidP="00CB5E5B">
            <w:pPr>
              <w:jc w:val="center"/>
              <w:rPr>
                <w:rFonts w:ascii="Verdana" w:hAnsi="Verdana"/>
                <w:b/>
                <w:lang w:val="nl-NL"/>
              </w:rPr>
            </w:pPr>
          </w:p>
        </w:tc>
        <w:tc>
          <w:tcPr>
            <w:tcW w:w="1276" w:type="dxa"/>
            <w:tcBorders>
              <w:top w:val="single" w:sz="12" w:space="0" w:color="auto"/>
              <w:bottom w:val="single" w:sz="4" w:space="0" w:color="auto"/>
            </w:tcBorders>
            <w:shd w:val="pct30" w:color="auto" w:fill="auto"/>
          </w:tcPr>
          <w:p w:rsidR="00CC2958" w:rsidRPr="008E307A" w:rsidRDefault="00CC2958" w:rsidP="008D182C">
            <w:pPr>
              <w:tabs>
                <w:tab w:val="num" w:pos="426"/>
              </w:tabs>
              <w:jc w:val="center"/>
              <w:rPr>
                <w:rFonts w:ascii="Verdana" w:hAnsi="Verdana"/>
                <w:noProof/>
                <w:szCs w:val="18"/>
                <w:lang w:val="en-US" w:eastAsia="en-US"/>
              </w:rPr>
            </w:pPr>
          </w:p>
        </w:tc>
        <w:tc>
          <w:tcPr>
            <w:tcW w:w="7796" w:type="dxa"/>
            <w:tcBorders>
              <w:top w:val="single" w:sz="12" w:space="0" w:color="auto"/>
              <w:bottom w:val="single" w:sz="4" w:space="0" w:color="auto"/>
            </w:tcBorders>
            <w:shd w:val="pct30" w:color="auto" w:fill="auto"/>
            <w:vAlign w:val="center"/>
          </w:tcPr>
          <w:p w:rsidR="00CC2958" w:rsidRDefault="00CC2958" w:rsidP="00CC2958">
            <w:pPr>
              <w:pStyle w:val="Plattetekst2"/>
              <w:rPr>
                <w:rFonts w:ascii="Verdana" w:hAnsi="Verdana"/>
                <w:b/>
                <w:bCs/>
                <w:sz w:val="20"/>
                <w:lang w:val="nl-NL"/>
              </w:rPr>
            </w:pPr>
            <w:r>
              <w:rPr>
                <w:rFonts w:ascii="Verdana" w:hAnsi="Verdana"/>
                <w:b/>
                <w:bCs/>
                <w:sz w:val="20"/>
                <w:lang w:val="nl-NL"/>
              </w:rPr>
              <w:t>HERFSTVAKANTIE</w:t>
            </w:r>
          </w:p>
          <w:p w:rsidR="00CC2958" w:rsidRDefault="00CC2958" w:rsidP="00CC2958">
            <w:pPr>
              <w:pStyle w:val="Plattetekst2"/>
              <w:rPr>
                <w:rFonts w:ascii="Verdana" w:hAnsi="Verdana"/>
                <w:b/>
                <w:bCs/>
                <w:sz w:val="20"/>
                <w:lang w:val="nl-NL"/>
              </w:rPr>
            </w:pPr>
            <w:r>
              <w:rPr>
                <w:rFonts w:ascii="Verdana" w:hAnsi="Verdana"/>
                <w:b/>
                <w:bCs/>
                <w:sz w:val="20"/>
                <w:lang w:val="nl-NL"/>
              </w:rPr>
              <w:t>Van maandag 28 oktober t.e.m. zondag 3 november</w:t>
            </w:r>
          </w:p>
          <w:p w:rsidR="00CC2958" w:rsidRDefault="00CC2958" w:rsidP="00CC2958">
            <w:pPr>
              <w:pStyle w:val="Plattetekst2"/>
              <w:rPr>
                <w:rFonts w:ascii="Verdana" w:hAnsi="Verdana"/>
                <w:b/>
                <w:bCs/>
                <w:sz w:val="20"/>
                <w:lang w:val="nl-NL"/>
              </w:rPr>
            </w:pPr>
            <w:r>
              <w:rPr>
                <w:rFonts w:ascii="Verdana" w:hAnsi="Verdana"/>
                <w:b/>
                <w:bCs/>
                <w:sz w:val="20"/>
                <w:lang w:val="nl-NL"/>
              </w:rPr>
              <w:t>Vrijdag 1 november: Allerheiligen</w:t>
            </w:r>
          </w:p>
          <w:p w:rsidR="00CC2958" w:rsidRPr="008E307A" w:rsidRDefault="00CC2958" w:rsidP="00CC2958">
            <w:pPr>
              <w:pStyle w:val="Plattetekst2"/>
              <w:rPr>
                <w:rFonts w:ascii="Verdana" w:hAnsi="Verdana"/>
                <w:b/>
                <w:bCs/>
                <w:szCs w:val="18"/>
                <w:lang w:val="nl-NL"/>
              </w:rPr>
            </w:pPr>
            <w:r>
              <w:rPr>
                <w:rFonts w:ascii="Verdana" w:hAnsi="Verdana"/>
                <w:b/>
                <w:bCs/>
                <w:sz w:val="20"/>
                <w:lang w:val="nl-NL"/>
              </w:rPr>
              <w:t>Zaterdag 2 november: Allerzielen</w:t>
            </w:r>
          </w:p>
        </w:tc>
      </w:tr>
      <w:tr w:rsidR="00FF424B" w:rsidRPr="008E307A" w:rsidTr="00CC2958">
        <w:tc>
          <w:tcPr>
            <w:tcW w:w="1418" w:type="dxa"/>
            <w:tcBorders>
              <w:top w:val="single" w:sz="4" w:space="0" w:color="auto"/>
            </w:tcBorders>
            <w:vAlign w:val="center"/>
          </w:tcPr>
          <w:p w:rsidR="00FF424B" w:rsidRPr="008E307A" w:rsidRDefault="00803B4E" w:rsidP="00737696">
            <w:pPr>
              <w:jc w:val="center"/>
              <w:rPr>
                <w:rFonts w:ascii="Verdana" w:hAnsi="Verdana"/>
                <w:b/>
                <w:lang w:val="nl-NL"/>
              </w:rPr>
            </w:pPr>
            <w:r>
              <w:rPr>
                <w:rFonts w:ascii="Verdana" w:hAnsi="Verdana"/>
                <w:b/>
                <w:lang w:val="nl-NL"/>
              </w:rPr>
              <w:t xml:space="preserve">ma </w:t>
            </w:r>
            <w:r w:rsidR="00737696">
              <w:rPr>
                <w:rFonts w:ascii="Verdana" w:hAnsi="Verdana"/>
                <w:b/>
                <w:lang w:val="nl-NL"/>
              </w:rPr>
              <w:t>04</w:t>
            </w:r>
          </w:p>
        </w:tc>
        <w:tc>
          <w:tcPr>
            <w:tcW w:w="1276" w:type="dxa"/>
            <w:tcBorders>
              <w:top w:val="single" w:sz="4" w:space="0" w:color="auto"/>
            </w:tcBorders>
          </w:tcPr>
          <w:p w:rsidR="00FF424B" w:rsidRDefault="00737696" w:rsidP="008D182C">
            <w:pPr>
              <w:tabs>
                <w:tab w:val="num" w:pos="426"/>
              </w:tabs>
              <w:jc w:val="center"/>
              <w:rPr>
                <w:rFonts w:ascii="Verdana" w:hAnsi="Verdana"/>
                <w:b/>
                <w:bCs/>
              </w:rPr>
            </w:pPr>
            <w:r w:rsidRPr="00DC0C8B">
              <w:rPr>
                <w:noProof/>
                <w:sz w:val="18"/>
                <w:szCs w:val="18"/>
                <w:lang w:val="en-US" w:eastAsia="en-US"/>
              </w:rPr>
              <w:drawing>
                <wp:inline distT="0" distB="0" distL="0" distR="0" wp14:anchorId="4367601B" wp14:editId="6FDEC81E">
                  <wp:extent cx="322295" cy="324000"/>
                  <wp:effectExtent l="19050" t="0" r="1555" b="0"/>
                  <wp:docPr id="15"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9" cstate="print"/>
                          <a:stretch>
                            <a:fillRect/>
                          </a:stretch>
                        </pic:blipFill>
                        <pic:spPr>
                          <a:xfrm>
                            <a:off x="0" y="0"/>
                            <a:ext cx="322295" cy="324000"/>
                          </a:xfrm>
                          <a:prstGeom prst="rect">
                            <a:avLst/>
                          </a:prstGeom>
                        </pic:spPr>
                      </pic:pic>
                    </a:graphicData>
                  </a:graphic>
                </wp:inline>
              </w:drawing>
            </w:r>
          </w:p>
          <w:p w:rsidR="00B971D4" w:rsidRPr="008E307A" w:rsidRDefault="00B971D4" w:rsidP="008D182C">
            <w:pPr>
              <w:tabs>
                <w:tab w:val="num" w:pos="426"/>
              </w:tabs>
              <w:jc w:val="center"/>
              <w:rPr>
                <w:rFonts w:ascii="Verdana" w:hAnsi="Verdana"/>
                <w:b/>
                <w:bCs/>
              </w:rPr>
            </w:pPr>
          </w:p>
        </w:tc>
        <w:tc>
          <w:tcPr>
            <w:tcW w:w="7796" w:type="dxa"/>
            <w:tcBorders>
              <w:top w:val="single" w:sz="4" w:space="0" w:color="auto"/>
            </w:tcBorders>
            <w:vAlign w:val="center"/>
          </w:tcPr>
          <w:p w:rsidR="00737696" w:rsidRPr="003D3085" w:rsidRDefault="00737696" w:rsidP="00737696">
            <w:pPr>
              <w:jc w:val="both"/>
              <w:rPr>
                <w:rFonts w:ascii="Verdana" w:hAnsi="Verdana"/>
                <w:b/>
                <w:sz w:val="18"/>
                <w:szCs w:val="18"/>
                <w:lang w:val="nl-NL"/>
              </w:rPr>
            </w:pPr>
            <w:r w:rsidRPr="003D3085">
              <w:rPr>
                <w:rFonts w:ascii="Verdana" w:hAnsi="Verdana"/>
                <w:b/>
                <w:sz w:val="18"/>
                <w:szCs w:val="18"/>
                <w:lang w:val="nl-NL"/>
              </w:rPr>
              <w:t>Nieuwe kleuters</w:t>
            </w:r>
          </w:p>
          <w:p w:rsidR="00B971D4" w:rsidRPr="00B971D4" w:rsidRDefault="00737696" w:rsidP="00CA6008">
            <w:pPr>
              <w:tabs>
                <w:tab w:val="num" w:pos="426"/>
              </w:tabs>
              <w:jc w:val="both"/>
              <w:rPr>
                <w:rFonts w:ascii="Verdana" w:hAnsi="Verdana"/>
                <w:sz w:val="18"/>
                <w:szCs w:val="18"/>
              </w:rPr>
            </w:pPr>
            <w:r w:rsidRPr="003D3085">
              <w:rPr>
                <w:rFonts w:ascii="Verdana" w:hAnsi="Verdana"/>
                <w:sz w:val="18"/>
                <w:szCs w:val="18"/>
                <w:lang w:val="nl-NL"/>
              </w:rPr>
              <w:t xml:space="preserve">We verwelkomen vandaag onze nieuwe peuters bij juf </w:t>
            </w:r>
            <w:r w:rsidR="00CA6008">
              <w:rPr>
                <w:rFonts w:ascii="Verdana" w:hAnsi="Verdana"/>
                <w:sz w:val="18"/>
                <w:szCs w:val="18"/>
                <w:lang w:val="nl-NL"/>
              </w:rPr>
              <w:t>Els</w:t>
            </w:r>
            <w:r w:rsidRPr="003D3085">
              <w:rPr>
                <w:rFonts w:ascii="Verdana" w:hAnsi="Verdana"/>
                <w:sz w:val="18"/>
                <w:szCs w:val="18"/>
                <w:lang w:val="nl-NL"/>
              </w:rPr>
              <w:t xml:space="preserve"> en juf </w:t>
            </w:r>
            <w:r w:rsidR="00CA6008">
              <w:rPr>
                <w:rFonts w:ascii="Verdana" w:hAnsi="Verdana"/>
                <w:sz w:val="18"/>
                <w:szCs w:val="18"/>
                <w:lang w:val="nl-NL"/>
              </w:rPr>
              <w:t>Ilse</w:t>
            </w:r>
            <w:r w:rsidRPr="003D3085">
              <w:rPr>
                <w:rFonts w:ascii="Verdana" w:hAnsi="Verdana"/>
                <w:sz w:val="18"/>
                <w:szCs w:val="18"/>
                <w:lang w:val="nl-NL"/>
              </w:rPr>
              <w:t xml:space="preserve"> en hopen dat ze zich snel thuis voelen in onze school.</w:t>
            </w:r>
          </w:p>
        </w:tc>
      </w:tr>
      <w:tr w:rsidR="00FF424B" w:rsidRPr="008E307A" w:rsidTr="00FF424B">
        <w:tc>
          <w:tcPr>
            <w:tcW w:w="1418" w:type="dxa"/>
            <w:tcBorders>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di 05</w:t>
            </w:r>
          </w:p>
        </w:tc>
        <w:tc>
          <w:tcPr>
            <w:tcW w:w="1276" w:type="dxa"/>
          </w:tcPr>
          <w:p w:rsidR="00FF424B" w:rsidRPr="008E307A" w:rsidRDefault="00F000F5" w:rsidP="008D182C">
            <w:pPr>
              <w:pStyle w:val="Plattetekst"/>
              <w:jc w:val="center"/>
              <w:rPr>
                <w:rFonts w:ascii="Verdana" w:hAnsi="Verdana"/>
                <w:b/>
                <w:bCs/>
                <w:lang w:val="nl-NL"/>
              </w:rPr>
            </w:pPr>
            <w:r w:rsidRPr="00B56F86">
              <w:rPr>
                <w:noProof/>
                <w:lang w:val="en-US" w:eastAsia="en-US"/>
              </w:rPr>
              <w:drawing>
                <wp:inline distT="0" distB="0" distL="0" distR="0" wp14:anchorId="3FEF57D2" wp14:editId="5C08F5AB">
                  <wp:extent cx="324000" cy="324000"/>
                  <wp:effectExtent l="19050" t="0" r="0" b="0"/>
                  <wp:docPr id="2" name="Afbeelding 1" descr="school info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nfomoment"/>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vAlign w:val="center"/>
          </w:tcPr>
          <w:p w:rsidR="003E03C9" w:rsidRDefault="00F000F5" w:rsidP="00B971D4">
            <w:pPr>
              <w:tabs>
                <w:tab w:val="num" w:pos="426"/>
              </w:tabs>
              <w:jc w:val="both"/>
              <w:rPr>
                <w:rFonts w:ascii="Verdana" w:hAnsi="Verdana"/>
                <w:b/>
                <w:sz w:val="18"/>
                <w:szCs w:val="18"/>
                <w:lang w:val="nl-NL"/>
              </w:rPr>
            </w:pPr>
            <w:r>
              <w:rPr>
                <w:rFonts w:ascii="Verdana" w:hAnsi="Verdana"/>
                <w:b/>
                <w:sz w:val="18"/>
                <w:szCs w:val="18"/>
                <w:lang w:val="nl-NL"/>
              </w:rPr>
              <w:t>Infoavond Bosklassen</w:t>
            </w:r>
          </w:p>
          <w:p w:rsidR="00F000F5" w:rsidRPr="00F000F5" w:rsidRDefault="00F000F5" w:rsidP="00B971D4">
            <w:pPr>
              <w:tabs>
                <w:tab w:val="num" w:pos="426"/>
              </w:tabs>
              <w:jc w:val="both"/>
              <w:rPr>
                <w:rFonts w:ascii="Verdana" w:hAnsi="Verdana"/>
                <w:b/>
                <w:sz w:val="18"/>
                <w:szCs w:val="18"/>
                <w:lang w:val="nl-NL"/>
              </w:rPr>
            </w:pPr>
            <w:r w:rsidRPr="00F000F5">
              <w:rPr>
                <w:rFonts w:ascii="Verdana" w:hAnsi="Verdana"/>
                <w:sz w:val="18"/>
                <w:szCs w:val="18"/>
              </w:rPr>
              <w:t>Op deze infoavond krijgt u aan de hand van foto’s van vorige jaren toelichting over de organisatie van de bosklassen.</w:t>
            </w:r>
          </w:p>
        </w:tc>
      </w:tr>
      <w:tr w:rsidR="00FF424B" w:rsidRPr="008E307A" w:rsidTr="00FF424B">
        <w:tc>
          <w:tcPr>
            <w:tcW w:w="1418" w:type="dxa"/>
            <w:tcBorders>
              <w:top w:val="single" w:sz="4" w:space="0" w:color="auto"/>
              <w:bottom w:val="nil"/>
            </w:tcBorders>
            <w:vAlign w:val="center"/>
          </w:tcPr>
          <w:p w:rsidR="00FF424B" w:rsidRPr="008E307A" w:rsidRDefault="00737696">
            <w:pPr>
              <w:jc w:val="center"/>
              <w:rPr>
                <w:rFonts w:ascii="Verdana" w:hAnsi="Verdana"/>
                <w:b/>
                <w:lang w:val="nl-NL"/>
              </w:rPr>
            </w:pPr>
            <w:r>
              <w:rPr>
                <w:rFonts w:ascii="Verdana" w:hAnsi="Verdana"/>
                <w:b/>
                <w:lang w:val="nl-NL"/>
              </w:rPr>
              <w:t>wo 06</w:t>
            </w:r>
          </w:p>
        </w:tc>
        <w:tc>
          <w:tcPr>
            <w:tcW w:w="1276" w:type="dxa"/>
          </w:tcPr>
          <w:p w:rsidR="00FF424B" w:rsidRDefault="00FF424B" w:rsidP="008D182C">
            <w:pPr>
              <w:tabs>
                <w:tab w:val="num" w:pos="426"/>
              </w:tabs>
              <w:jc w:val="center"/>
              <w:rPr>
                <w:rFonts w:ascii="Verdana" w:hAnsi="Verdana"/>
                <w:b/>
                <w:bCs/>
              </w:rPr>
            </w:pPr>
          </w:p>
          <w:p w:rsidR="003E03C9" w:rsidRDefault="003E03C9" w:rsidP="008D182C">
            <w:pPr>
              <w:tabs>
                <w:tab w:val="num" w:pos="426"/>
              </w:tabs>
              <w:jc w:val="center"/>
              <w:rPr>
                <w:rFonts w:ascii="Verdana" w:hAnsi="Verdana"/>
                <w:b/>
                <w:bCs/>
              </w:rPr>
            </w:pPr>
          </w:p>
          <w:p w:rsidR="003E03C9" w:rsidRPr="008E307A" w:rsidRDefault="003E03C9" w:rsidP="008D182C">
            <w:pPr>
              <w:tabs>
                <w:tab w:val="num" w:pos="426"/>
              </w:tabs>
              <w:jc w:val="center"/>
              <w:rPr>
                <w:rFonts w:ascii="Verdana" w:hAnsi="Verdana"/>
                <w:b/>
                <w:bCs/>
              </w:rPr>
            </w:pPr>
          </w:p>
        </w:tc>
        <w:tc>
          <w:tcPr>
            <w:tcW w:w="7796" w:type="dxa"/>
            <w:vAlign w:val="center"/>
          </w:tcPr>
          <w:p w:rsidR="003E03C9" w:rsidRPr="00B971D4" w:rsidRDefault="003E03C9" w:rsidP="00413AD8">
            <w:pPr>
              <w:tabs>
                <w:tab w:val="num" w:pos="426"/>
              </w:tabs>
              <w:jc w:val="both"/>
              <w:rPr>
                <w:rFonts w:ascii="Verdana" w:hAnsi="Verdana"/>
                <w:sz w:val="18"/>
                <w:szCs w:val="18"/>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do 07</w:t>
            </w:r>
          </w:p>
        </w:tc>
        <w:tc>
          <w:tcPr>
            <w:tcW w:w="1276" w:type="dxa"/>
            <w:tcBorders>
              <w:bottom w:val="single" w:sz="4" w:space="0" w:color="auto"/>
            </w:tcBorders>
          </w:tcPr>
          <w:p w:rsidR="003E03C9" w:rsidRPr="008E307A" w:rsidRDefault="003E03C9" w:rsidP="008D182C">
            <w:pPr>
              <w:tabs>
                <w:tab w:val="num" w:pos="426"/>
              </w:tabs>
              <w:jc w:val="center"/>
              <w:rPr>
                <w:rFonts w:ascii="Verdana" w:hAnsi="Verdana"/>
                <w:b/>
                <w:bCs/>
              </w:rPr>
            </w:pPr>
          </w:p>
        </w:tc>
        <w:tc>
          <w:tcPr>
            <w:tcW w:w="7796" w:type="dxa"/>
            <w:tcBorders>
              <w:bottom w:val="single" w:sz="4" w:space="0" w:color="auto"/>
            </w:tcBorders>
            <w:vAlign w:val="center"/>
          </w:tcPr>
          <w:p w:rsidR="003E03C9" w:rsidRPr="003E03C9" w:rsidRDefault="00737696" w:rsidP="00986444">
            <w:pPr>
              <w:jc w:val="both"/>
              <w:rPr>
                <w:rFonts w:ascii="Verdana" w:hAnsi="Verdana"/>
                <w:sz w:val="18"/>
                <w:szCs w:val="18"/>
                <w:lang w:val="nl-NL"/>
              </w:rPr>
            </w:pPr>
            <w:r>
              <w:rPr>
                <w:rFonts w:ascii="Verdana" w:hAnsi="Verdana"/>
                <w:b/>
                <w:sz w:val="18"/>
                <w:szCs w:val="18"/>
                <w:lang w:val="nl-NL"/>
              </w:rPr>
              <w:t>Kledinginzamelingsactie</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vr 08</w:t>
            </w:r>
          </w:p>
        </w:tc>
        <w:tc>
          <w:tcPr>
            <w:tcW w:w="1276" w:type="dxa"/>
            <w:tcBorders>
              <w:top w:val="single" w:sz="4" w:space="0" w:color="auto"/>
              <w:bottom w:val="single" w:sz="4" w:space="0" w:color="auto"/>
            </w:tcBorders>
          </w:tcPr>
          <w:p w:rsidR="00986444" w:rsidRDefault="00986444" w:rsidP="00305A82">
            <w:pPr>
              <w:pStyle w:val="Plattetekst2"/>
              <w:jc w:val="center"/>
              <w:rPr>
                <w:rFonts w:ascii="Verdana" w:hAnsi="Verdana"/>
                <w:b/>
                <w:bCs/>
                <w:sz w:val="20"/>
                <w:lang w:val="nl-NL"/>
              </w:rPr>
            </w:pPr>
          </w:p>
          <w:p w:rsidR="001B4FFC" w:rsidRDefault="001B4FFC" w:rsidP="00305A82">
            <w:pPr>
              <w:pStyle w:val="Plattetekst2"/>
              <w:jc w:val="center"/>
              <w:rPr>
                <w:rFonts w:ascii="Verdana" w:hAnsi="Verdana"/>
                <w:b/>
                <w:bCs/>
                <w:noProof/>
                <w:sz w:val="20"/>
                <w:lang w:val="en-US" w:eastAsia="en-US"/>
              </w:rPr>
            </w:pPr>
          </w:p>
          <w:p w:rsidR="001B4FFC" w:rsidRDefault="001B4FFC" w:rsidP="00305A82">
            <w:pPr>
              <w:pStyle w:val="Plattetekst2"/>
              <w:jc w:val="center"/>
              <w:rPr>
                <w:rFonts w:ascii="Verdana" w:hAnsi="Verdana"/>
                <w:b/>
                <w:bCs/>
                <w:noProof/>
                <w:sz w:val="20"/>
                <w:lang w:val="en-US" w:eastAsia="en-US"/>
              </w:rPr>
            </w:pPr>
          </w:p>
          <w:p w:rsidR="001B4FFC" w:rsidRDefault="001B4FFC" w:rsidP="00305A82">
            <w:pPr>
              <w:pStyle w:val="Plattetekst2"/>
              <w:jc w:val="center"/>
              <w:rPr>
                <w:rFonts w:ascii="Verdana" w:hAnsi="Verdana"/>
                <w:b/>
                <w:bCs/>
                <w:noProof/>
                <w:sz w:val="20"/>
                <w:lang w:val="en-US" w:eastAsia="en-US"/>
              </w:rPr>
            </w:pPr>
          </w:p>
          <w:p w:rsidR="00FF424B" w:rsidRDefault="00E354F4"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737696" w:rsidRDefault="00737696" w:rsidP="00986444">
            <w:pPr>
              <w:pStyle w:val="Plattetekst2"/>
              <w:jc w:val="center"/>
              <w:rPr>
                <w:rFonts w:ascii="Verdana" w:hAnsi="Verdana"/>
                <w:b/>
                <w:bCs/>
                <w:sz w:val="20"/>
                <w:lang w:val="nl-NL"/>
              </w:rPr>
            </w:pPr>
            <w:r>
              <w:rPr>
                <w:noProof/>
                <w:lang w:val="en-US" w:eastAsia="en-US"/>
              </w:rPr>
              <w:drawing>
                <wp:inline distT="0" distB="0" distL="0" distR="0" wp14:anchorId="6EEAE801" wp14:editId="44D37263">
                  <wp:extent cx="324000" cy="324000"/>
                  <wp:effectExtent l="19050" t="0" r="0" b="0"/>
                  <wp:docPr id="18" name="Afbeelding 4" descr="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pport"/>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CA6008" w:rsidRPr="008E307A" w:rsidRDefault="00CA6008" w:rsidP="00986444">
            <w:pPr>
              <w:pStyle w:val="Plattetekst2"/>
              <w:jc w:val="center"/>
              <w:rPr>
                <w:rFonts w:ascii="Verdana" w:hAnsi="Verdana"/>
                <w:b/>
                <w:bCs/>
                <w:sz w:val="20"/>
                <w:lang w:val="nl-NL"/>
              </w:rPr>
            </w:pPr>
            <w:r>
              <w:rPr>
                <w:noProof/>
                <w:lang w:val="en-US" w:eastAsia="en-US"/>
              </w:rPr>
              <w:drawing>
                <wp:inline distT="0" distB="0" distL="0" distR="0" wp14:anchorId="773AA965" wp14:editId="208186D9">
                  <wp:extent cx="328181" cy="324000"/>
                  <wp:effectExtent l="19050" t="0" r="0" b="0"/>
                  <wp:docPr id="6"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3"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737696" w:rsidRDefault="00737696" w:rsidP="00E33769">
            <w:pPr>
              <w:pStyle w:val="Plattetekst2"/>
              <w:rPr>
                <w:rFonts w:ascii="Verdana" w:hAnsi="Verdana"/>
                <w:b/>
                <w:szCs w:val="18"/>
                <w:lang w:val="nl-NL"/>
              </w:rPr>
            </w:pPr>
            <w:r>
              <w:rPr>
                <w:rFonts w:ascii="Verdana" w:hAnsi="Verdana"/>
                <w:b/>
                <w:szCs w:val="18"/>
                <w:lang w:val="nl-NL"/>
              </w:rPr>
              <w:t>Kledinginzamelingsactie</w:t>
            </w:r>
          </w:p>
          <w:p w:rsidR="00524083" w:rsidRDefault="00524083" w:rsidP="001307FE">
            <w:pPr>
              <w:pStyle w:val="Plattetekst2"/>
              <w:rPr>
                <w:rFonts w:ascii="Verdana" w:hAnsi="Verdana"/>
                <w:b/>
                <w:szCs w:val="18"/>
                <w:lang w:val="nl-NL"/>
              </w:rPr>
            </w:pPr>
            <w:r>
              <w:rPr>
                <w:rFonts w:ascii="Verdana" w:hAnsi="Verdana"/>
                <w:b/>
                <w:szCs w:val="18"/>
                <w:lang w:val="nl-NL"/>
              </w:rPr>
              <w:t>Nascholing</w:t>
            </w:r>
          </w:p>
          <w:p w:rsidR="00524083" w:rsidRPr="00524083" w:rsidRDefault="00524083" w:rsidP="001307FE">
            <w:pPr>
              <w:pStyle w:val="Plattetekst2"/>
              <w:rPr>
                <w:rFonts w:ascii="Verdana" w:hAnsi="Verdana"/>
                <w:szCs w:val="18"/>
                <w:lang w:val="nl-NL"/>
              </w:rPr>
            </w:pPr>
            <w:r>
              <w:rPr>
                <w:rFonts w:ascii="Verdana" w:hAnsi="Verdana"/>
                <w:szCs w:val="18"/>
                <w:lang w:val="nl-NL"/>
              </w:rPr>
              <w:t>Juf Ilse gaat vandaag op nascholing. Zij verdiept zich verder in het nieuwe leerplan ZILL: wiskunde.</w:t>
            </w:r>
          </w:p>
          <w:p w:rsidR="00CA6008" w:rsidRDefault="00FF424B" w:rsidP="001307FE">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1-2</w:t>
            </w:r>
          </w:p>
          <w:p w:rsidR="00FF424B" w:rsidRDefault="006562CA" w:rsidP="001307FE">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00CA6008">
              <w:rPr>
                <w:rFonts w:ascii="Verdana" w:hAnsi="Verdana"/>
                <w:szCs w:val="18"/>
                <w:vertAlign w:val="superscript"/>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3E03C9">
              <w:rPr>
                <w:rFonts w:ascii="Verdana" w:hAnsi="Verdana"/>
                <w:szCs w:val="18"/>
                <w:lang w:val="nl-NL"/>
              </w:rPr>
              <w:t>middag</w:t>
            </w:r>
            <w:r w:rsidRPr="008E307A">
              <w:rPr>
                <w:rFonts w:ascii="Verdana" w:hAnsi="Verdana"/>
                <w:szCs w:val="18"/>
                <w:lang w:val="nl-NL"/>
              </w:rPr>
              <w:t xml:space="preserve"> zwemmen.</w:t>
            </w:r>
          </w:p>
          <w:p w:rsidR="00737696" w:rsidRDefault="00737696" w:rsidP="001307FE">
            <w:pPr>
              <w:pStyle w:val="Plattetekst2"/>
              <w:rPr>
                <w:rFonts w:ascii="Verdana" w:hAnsi="Verdana"/>
                <w:b/>
                <w:szCs w:val="18"/>
                <w:lang w:val="nl-NL"/>
              </w:rPr>
            </w:pPr>
            <w:r>
              <w:rPr>
                <w:rFonts w:ascii="Verdana" w:hAnsi="Verdana"/>
                <w:b/>
                <w:szCs w:val="18"/>
                <w:lang w:val="nl-NL"/>
              </w:rPr>
              <w:t>Rapport</w:t>
            </w:r>
          </w:p>
          <w:p w:rsidR="00737696" w:rsidRDefault="00737696" w:rsidP="00737696">
            <w:pPr>
              <w:pStyle w:val="Plattetekst2"/>
              <w:rPr>
                <w:rFonts w:ascii="Verdana" w:hAnsi="Verdana"/>
                <w:bCs/>
                <w:szCs w:val="18"/>
                <w:lang w:val="nl-NL"/>
              </w:rPr>
            </w:pPr>
            <w:r>
              <w:rPr>
                <w:rFonts w:ascii="Verdana" w:hAnsi="Verdana"/>
                <w:bCs/>
                <w:szCs w:val="18"/>
                <w:lang w:val="nl-NL"/>
              </w:rPr>
              <w:t>De leerlingen van de lagere school krij</w:t>
            </w:r>
            <w:r w:rsidR="003E03C9">
              <w:rPr>
                <w:rFonts w:ascii="Verdana" w:hAnsi="Verdana"/>
                <w:bCs/>
                <w:szCs w:val="18"/>
                <w:lang w:val="nl-NL"/>
              </w:rPr>
              <w:t>gen vandaag hun eerste rapport.</w:t>
            </w:r>
          </w:p>
          <w:p w:rsidR="00CA6008" w:rsidRDefault="00CA6008" w:rsidP="00737696">
            <w:pPr>
              <w:pStyle w:val="Plattetekst2"/>
              <w:rPr>
                <w:rFonts w:ascii="Verdana" w:hAnsi="Verdana"/>
                <w:b/>
                <w:bCs/>
                <w:szCs w:val="18"/>
                <w:lang w:val="nl-NL"/>
              </w:rPr>
            </w:pPr>
            <w:r>
              <w:rPr>
                <w:rFonts w:ascii="Verdana" w:hAnsi="Verdana"/>
                <w:b/>
                <w:bCs/>
                <w:szCs w:val="18"/>
                <w:lang w:val="nl-NL"/>
              </w:rPr>
              <w:t>Oudercontact LO 1-2</w:t>
            </w:r>
          </w:p>
          <w:p w:rsidR="00CA6008" w:rsidRPr="00CA6008" w:rsidRDefault="00CA6008" w:rsidP="00737696">
            <w:pPr>
              <w:pStyle w:val="Plattetekst2"/>
              <w:rPr>
                <w:rFonts w:ascii="Verdana" w:hAnsi="Verdana"/>
                <w:bCs/>
                <w:szCs w:val="18"/>
                <w:lang w:val="nl-NL"/>
              </w:rPr>
            </w:pPr>
            <w:r>
              <w:rPr>
                <w:rFonts w:ascii="Verdana" w:hAnsi="Verdana"/>
                <w:bCs/>
                <w:szCs w:val="18"/>
                <w:lang w:val="nl-NL"/>
              </w:rPr>
              <w:t>Juf Kris nodigt de ouders van haar leerlingen uit voor een eerste oudercontact.</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rsidP="006562CA">
            <w:pPr>
              <w:jc w:val="center"/>
              <w:rPr>
                <w:rFonts w:ascii="Verdana" w:hAnsi="Verdana"/>
                <w:b/>
                <w:lang w:val="nl-NL"/>
              </w:rPr>
            </w:pPr>
            <w:r>
              <w:rPr>
                <w:rFonts w:ascii="Verdana" w:hAnsi="Verdana"/>
                <w:b/>
                <w:lang w:val="nl-NL"/>
              </w:rPr>
              <w:t>ma 11</w:t>
            </w:r>
          </w:p>
        </w:tc>
        <w:tc>
          <w:tcPr>
            <w:tcW w:w="1276" w:type="dxa"/>
            <w:tcBorders>
              <w:top w:val="single" w:sz="4" w:space="0" w:color="auto"/>
              <w:bottom w:val="single" w:sz="4" w:space="0" w:color="auto"/>
            </w:tcBorders>
          </w:tcPr>
          <w:p w:rsidR="00FF424B" w:rsidRPr="008E307A" w:rsidRDefault="00737696" w:rsidP="00305A82">
            <w:pPr>
              <w:pStyle w:val="Plattetekst"/>
              <w:jc w:val="center"/>
              <w:rPr>
                <w:rFonts w:ascii="Verdana" w:hAnsi="Verdana"/>
                <w:b/>
                <w:lang w:val="nl-NL"/>
              </w:rPr>
            </w:pPr>
            <w:r w:rsidRPr="008E307A">
              <w:rPr>
                <w:rFonts w:ascii="Verdana" w:hAnsi="Verdana"/>
                <w:noProof/>
                <w:szCs w:val="18"/>
                <w:lang w:val="en-US" w:eastAsia="en-US"/>
              </w:rPr>
              <w:drawing>
                <wp:inline distT="0" distB="0" distL="0" distR="0" wp14:anchorId="24A02B65" wp14:editId="2FAD8175">
                  <wp:extent cx="324000" cy="324000"/>
                  <wp:effectExtent l="19050" t="0" r="0" b="0"/>
                  <wp:docPr id="17"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4"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803B4E" w:rsidRPr="008E307A" w:rsidRDefault="00737696" w:rsidP="001C0AA4">
            <w:pPr>
              <w:pStyle w:val="Plattetekst2"/>
              <w:rPr>
                <w:rFonts w:ascii="Verdana" w:hAnsi="Verdana"/>
                <w:b/>
                <w:bCs/>
                <w:szCs w:val="18"/>
                <w:lang w:val="nl-NL"/>
              </w:rPr>
            </w:pPr>
            <w:r>
              <w:rPr>
                <w:rFonts w:ascii="Verdana" w:hAnsi="Verdana"/>
                <w:b/>
                <w:bCs/>
                <w:szCs w:val="18"/>
                <w:lang w:val="nl-NL"/>
              </w:rPr>
              <w:t>Wapenstilstand</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di 12</w:t>
            </w:r>
          </w:p>
        </w:tc>
        <w:tc>
          <w:tcPr>
            <w:tcW w:w="1276" w:type="dxa"/>
            <w:tcBorders>
              <w:top w:val="single" w:sz="4" w:space="0" w:color="auto"/>
              <w:bottom w:val="single" w:sz="4" w:space="0" w:color="auto"/>
            </w:tcBorders>
          </w:tcPr>
          <w:p w:rsidR="00FF424B" w:rsidRPr="008E307A" w:rsidRDefault="00D030F3" w:rsidP="00E354F4">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0914B76C" wp14:editId="7ACD699F">
                  <wp:extent cx="322295" cy="324000"/>
                  <wp:effectExtent l="19050" t="0" r="1555" b="0"/>
                  <wp:docPr id="4"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5"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F93DAD" w:rsidRDefault="00F93DAD" w:rsidP="00F93DAD">
            <w:pPr>
              <w:pStyle w:val="Plattetekst2"/>
              <w:rPr>
                <w:rFonts w:ascii="Verdana" w:hAnsi="Verdana"/>
                <w:b/>
                <w:bCs/>
                <w:szCs w:val="18"/>
                <w:lang w:val="nl-NL"/>
              </w:rPr>
            </w:pPr>
            <w:r>
              <w:rPr>
                <w:rFonts w:ascii="Verdana" w:hAnsi="Verdana"/>
                <w:b/>
                <w:bCs/>
                <w:szCs w:val="18"/>
                <w:lang w:val="nl-NL"/>
              </w:rPr>
              <w:t>CLB: zitdag</w:t>
            </w:r>
          </w:p>
          <w:p w:rsidR="00F93DAD" w:rsidRPr="00803B4E" w:rsidRDefault="00F93DAD" w:rsidP="00F93DAD">
            <w:pPr>
              <w:jc w:val="both"/>
              <w:rPr>
                <w:rFonts w:ascii="Verdana" w:hAnsi="Verdana"/>
                <w:sz w:val="18"/>
                <w:szCs w:val="18"/>
              </w:rPr>
            </w:pPr>
            <w:r>
              <w:rPr>
                <w:rFonts w:ascii="Verdana" w:hAnsi="Verdana"/>
                <w:sz w:val="18"/>
                <w:szCs w:val="18"/>
              </w:rPr>
              <w:t>Deze namiddag</w:t>
            </w:r>
            <w:r w:rsidRPr="00803B4E">
              <w:rPr>
                <w:rFonts w:ascii="Verdana" w:hAnsi="Verdana"/>
                <w:sz w:val="18"/>
                <w:szCs w:val="18"/>
              </w:rPr>
              <w:t xml:space="preserve"> is </w:t>
            </w:r>
            <w:r>
              <w:rPr>
                <w:rFonts w:ascii="Verdana" w:hAnsi="Verdana"/>
                <w:sz w:val="18"/>
                <w:szCs w:val="18"/>
              </w:rPr>
              <w:t xml:space="preserve">onze CLB-medewerker Elien Van </w:t>
            </w:r>
            <w:proofErr w:type="spellStart"/>
            <w:r>
              <w:rPr>
                <w:rFonts w:ascii="Verdana" w:hAnsi="Verdana"/>
                <w:sz w:val="18"/>
                <w:szCs w:val="18"/>
              </w:rPr>
              <w:t>Ael</w:t>
            </w:r>
            <w:proofErr w:type="spellEnd"/>
            <w:r>
              <w:rPr>
                <w:rFonts w:ascii="Verdana" w:hAnsi="Verdana"/>
                <w:sz w:val="18"/>
                <w:szCs w:val="18"/>
              </w:rPr>
              <w:t xml:space="preserve">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rsidR="00FF424B" w:rsidRPr="003E03C9" w:rsidRDefault="00F93DAD" w:rsidP="00F93DAD">
            <w:pPr>
              <w:pStyle w:val="Plattetekst2"/>
              <w:rPr>
                <w:rFonts w:ascii="Verdana" w:hAnsi="Verdana"/>
                <w:b/>
                <w:szCs w:val="18"/>
                <w:lang w:val="nl-NL"/>
              </w:rPr>
            </w:pPr>
            <w:r w:rsidRPr="00803B4E">
              <w:rPr>
                <w:rFonts w:ascii="Verdana" w:hAnsi="Verdana"/>
                <w:szCs w:val="18"/>
              </w:rPr>
              <w:t>Telefoonnummer CLB: (</w:t>
            </w:r>
            <w:r>
              <w:rPr>
                <w:rFonts w:ascii="Verdana" w:hAnsi="Verdana"/>
                <w:szCs w:val="18"/>
              </w:rPr>
              <w:t>03)314 39 70</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wo 13</w:t>
            </w:r>
          </w:p>
        </w:tc>
        <w:tc>
          <w:tcPr>
            <w:tcW w:w="1276" w:type="dxa"/>
            <w:tcBorders>
              <w:top w:val="single" w:sz="4" w:space="0" w:color="auto"/>
              <w:bottom w:val="single" w:sz="4" w:space="0" w:color="auto"/>
            </w:tcBorders>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1C0AA4" w:rsidRPr="001C0AA4" w:rsidRDefault="001C0AA4" w:rsidP="00E33769">
            <w:pPr>
              <w:pStyle w:val="Plattetekst2"/>
              <w:rPr>
                <w:rFonts w:ascii="Verdana" w:hAnsi="Verdana"/>
                <w:b/>
                <w:bCs/>
                <w:szCs w:val="18"/>
                <w:lang w:val="nl-NL"/>
              </w:rPr>
            </w:pPr>
            <w:r>
              <w:rPr>
                <w:rFonts w:ascii="Verdana" w:hAnsi="Verdana"/>
                <w:b/>
                <w:bCs/>
                <w:szCs w:val="18"/>
                <w:lang w:val="nl-NL"/>
              </w:rPr>
              <w:t xml:space="preserve">Nascholing </w:t>
            </w:r>
          </w:p>
          <w:p w:rsidR="00245D98" w:rsidRPr="00245D98" w:rsidRDefault="00737696" w:rsidP="00CA6008">
            <w:pPr>
              <w:pStyle w:val="Plattetekst2"/>
              <w:rPr>
                <w:rFonts w:ascii="Verdana" w:hAnsi="Verdana"/>
                <w:bCs/>
                <w:szCs w:val="18"/>
                <w:lang w:val="nl-NL"/>
              </w:rPr>
            </w:pPr>
            <w:r>
              <w:rPr>
                <w:rFonts w:ascii="Verdana" w:hAnsi="Verdana"/>
                <w:bCs/>
                <w:szCs w:val="18"/>
                <w:lang w:val="nl-NL"/>
              </w:rPr>
              <w:t xml:space="preserve">Juf </w:t>
            </w:r>
            <w:r w:rsidR="00CA6008">
              <w:rPr>
                <w:rFonts w:ascii="Verdana" w:hAnsi="Verdana"/>
                <w:bCs/>
                <w:szCs w:val="18"/>
                <w:lang w:val="nl-NL"/>
              </w:rPr>
              <w:t>Els</w:t>
            </w:r>
            <w:r>
              <w:rPr>
                <w:rFonts w:ascii="Verdana" w:hAnsi="Verdana"/>
                <w:bCs/>
                <w:szCs w:val="18"/>
                <w:lang w:val="nl-NL"/>
              </w:rPr>
              <w:t xml:space="preserve"> gaat deze voormiddag op nascholing. Zij </w:t>
            </w:r>
            <w:r w:rsidR="003E03C9">
              <w:rPr>
                <w:rFonts w:ascii="Verdana" w:hAnsi="Verdana"/>
                <w:bCs/>
                <w:szCs w:val="18"/>
                <w:lang w:val="nl-NL"/>
              </w:rPr>
              <w:t xml:space="preserve">neemt deel aan </w:t>
            </w:r>
            <w:r w:rsidR="00CA6008">
              <w:rPr>
                <w:rFonts w:ascii="Verdana" w:hAnsi="Verdana"/>
                <w:bCs/>
                <w:szCs w:val="18"/>
                <w:lang w:val="nl-NL"/>
              </w:rPr>
              <w:t>een opfrissingscursus EHBO.</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do 14</w:t>
            </w:r>
          </w:p>
        </w:tc>
        <w:tc>
          <w:tcPr>
            <w:tcW w:w="1276" w:type="dxa"/>
            <w:tcBorders>
              <w:top w:val="single" w:sz="4" w:space="0" w:color="auto"/>
              <w:bottom w:val="single" w:sz="4" w:space="0" w:color="auto"/>
            </w:tcBorders>
          </w:tcPr>
          <w:p w:rsidR="00CA6008" w:rsidRDefault="00CA6008" w:rsidP="00E354F4">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7E25204D" wp14:editId="715533FD">
                  <wp:extent cx="370800" cy="324000"/>
                  <wp:effectExtent l="0" t="0" r="0" b="0"/>
                  <wp:docPr id="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6"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CA6008" w:rsidRDefault="00CA6008" w:rsidP="00E354F4">
            <w:pPr>
              <w:pStyle w:val="Plattetekst2"/>
              <w:jc w:val="center"/>
              <w:rPr>
                <w:rFonts w:ascii="Verdana" w:hAnsi="Verdana"/>
                <w:b/>
                <w:bCs/>
                <w:sz w:val="20"/>
                <w:lang w:val="nl-NL"/>
              </w:rPr>
            </w:pPr>
          </w:p>
          <w:p w:rsidR="00CA6008" w:rsidRDefault="00CA6008" w:rsidP="00E354F4">
            <w:pPr>
              <w:pStyle w:val="Plattetekst2"/>
              <w:jc w:val="center"/>
              <w:rPr>
                <w:rFonts w:ascii="Verdana" w:hAnsi="Verdana"/>
                <w:b/>
                <w:bCs/>
                <w:sz w:val="20"/>
                <w:lang w:val="nl-NL"/>
              </w:rPr>
            </w:pPr>
          </w:p>
          <w:p w:rsidR="00CA6008" w:rsidRDefault="00CA6008" w:rsidP="00E354F4">
            <w:pPr>
              <w:pStyle w:val="Plattetekst2"/>
              <w:jc w:val="center"/>
              <w:rPr>
                <w:rFonts w:ascii="Verdana" w:hAnsi="Verdana"/>
                <w:b/>
                <w:bCs/>
                <w:sz w:val="20"/>
                <w:lang w:val="nl-NL"/>
              </w:rPr>
            </w:pPr>
          </w:p>
          <w:p w:rsidR="00CA6008" w:rsidRDefault="00CA6008" w:rsidP="00E354F4">
            <w:pPr>
              <w:pStyle w:val="Plattetekst2"/>
              <w:jc w:val="center"/>
              <w:rPr>
                <w:rFonts w:ascii="Verdana" w:hAnsi="Verdana"/>
                <w:b/>
                <w:bCs/>
                <w:sz w:val="20"/>
                <w:lang w:val="nl-NL"/>
              </w:rPr>
            </w:pPr>
          </w:p>
          <w:p w:rsidR="00737696" w:rsidRPr="008E307A" w:rsidRDefault="00737696" w:rsidP="00E354F4">
            <w:pPr>
              <w:pStyle w:val="Plattetekst2"/>
              <w:jc w:val="center"/>
              <w:rPr>
                <w:rFonts w:ascii="Verdana" w:hAnsi="Verdana"/>
                <w:b/>
                <w:bCs/>
                <w:sz w:val="20"/>
                <w:lang w:val="nl-NL"/>
              </w:rPr>
            </w:pPr>
            <w:r>
              <w:rPr>
                <w:noProof/>
                <w:lang w:val="en-US" w:eastAsia="en-US"/>
              </w:rPr>
              <w:drawing>
                <wp:inline distT="0" distB="0" distL="0" distR="0" wp14:anchorId="1D4B2B7B" wp14:editId="67CFC01C">
                  <wp:extent cx="328181" cy="324000"/>
                  <wp:effectExtent l="19050" t="0" r="0" b="0"/>
                  <wp:docPr id="24"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3"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CA6008" w:rsidRDefault="00CA6008" w:rsidP="00803B4E">
            <w:pPr>
              <w:tabs>
                <w:tab w:val="left" w:pos="567"/>
              </w:tabs>
              <w:jc w:val="both"/>
              <w:rPr>
                <w:rFonts w:ascii="Verdana" w:hAnsi="Verdana"/>
                <w:b/>
                <w:bCs/>
                <w:sz w:val="18"/>
                <w:szCs w:val="18"/>
                <w:lang w:val="nl-NL"/>
              </w:rPr>
            </w:pPr>
            <w:r>
              <w:rPr>
                <w:rFonts w:ascii="Verdana" w:hAnsi="Verdana"/>
                <w:b/>
                <w:bCs/>
                <w:sz w:val="18"/>
                <w:szCs w:val="18"/>
                <w:lang w:val="nl-NL"/>
              </w:rPr>
              <w:t>Culturele voorstelling KO 2</w:t>
            </w:r>
          </w:p>
          <w:p w:rsidR="00CA6008" w:rsidRDefault="00CA6008" w:rsidP="00803B4E">
            <w:pPr>
              <w:tabs>
                <w:tab w:val="left" w:pos="567"/>
              </w:tabs>
              <w:jc w:val="both"/>
              <w:rPr>
                <w:rFonts w:ascii="Verdana" w:hAnsi="Verdana"/>
                <w:bCs/>
                <w:sz w:val="18"/>
                <w:szCs w:val="18"/>
                <w:lang w:val="nl-NL"/>
              </w:rPr>
            </w:pPr>
            <w:r>
              <w:rPr>
                <w:rFonts w:ascii="Verdana" w:hAnsi="Verdana"/>
                <w:bCs/>
                <w:sz w:val="18"/>
                <w:szCs w:val="18"/>
                <w:lang w:val="nl-NL"/>
              </w:rPr>
              <w:t xml:space="preserve">De kleuters van juf Ilse en juf Greet </w:t>
            </w:r>
            <w:r w:rsidR="00F93DAD">
              <w:rPr>
                <w:rFonts w:ascii="Verdana" w:hAnsi="Verdana"/>
                <w:bCs/>
                <w:sz w:val="18"/>
                <w:szCs w:val="18"/>
                <w:lang w:val="nl-NL"/>
              </w:rPr>
              <w:t>t</w:t>
            </w:r>
            <w:r>
              <w:rPr>
                <w:rFonts w:ascii="Verdana" w:hAnsi="Verdana"/>
                <w:bCs/>
                <w:sz w:val="18"/>
                <w:szCs w:val="18"/>
                <w:lang w:val="nl-NL"/>
              </w:rPr>
              <w:t>rekken deze namiddag naar het SOB-gebouw voor een culturele voorstelling.</w:t>
            </w:r>
          </w:p>
          <w:p w:rsidR="00CA6008" w:rsidRDefault="00CA6008" w:rsidP="00CA6008">
            <w:pPr>
              <w:tabs>
                <w:tab w:val="left" w:pos="567"/>
              </w:tabs>
              <w:jc w:val="both"/>
              <w:rPr>
                <w:rFonts w:ascii="Verdana" w:hAnsi="Verdana"/>
                <w:b/>
                <w:bCs/>
                <w:sz w:val="18"/>
                <w:szCs w:val="18"/>
                <w:lang w:val="nl-NL"/>
              </w:rPr>
            </w:pPr>
            <w:r>
              <w:rPr>
                <w:rFonts w:ascii="Verdana" w:hAnsi="Verdana"/>
                <w:b/>
                <w:bCs/>
                <w:sz w:val="18"/>
                <w:szCs w:val="18"/>
                <w:lang w:val="nl-NL"/>
              </w:rPr>
              <w:t>Nascholing</w:t>
            </w:r>
          </w:p>
          <w:p w:rsidR="00CA6008" w:rsidRPr="00CA6008" w:rsidRDefault="00CA6008" w:rsidP="00CA6008">
            <w:pPr>
              <w:tabs>
                <w:tab w:val="left" w:pos="567"/>
              </w:tabs>
              <w:jc w:val="both"/>
              <w:rPr>
                <w:rFonts w:ascii="Verdana" w:hAnsi="Verdana"/>
                <w:bCs/>
                <w:sz w:val="18"/>
                <w:szCs w:val="18"/>
                <w:lang w:val="nl-NL"/>
              </w:rPr>
            </w:pPr>
            <w:r>
              <w:rPr>
                <w:rFonts w:ascii="Verdana" w:hAnsi="Verdana"/>
                <w:bCs/>
                <w:sz w:val="18"/>
                <w:szCs w:val="18"/>
                <w:lang w:val="nl-NL"/>
              </w:rPr>
              <w:t>Meester Wouter gaat vandaag op nascholing. Hij volgt een vorming rond ‘Ouders begrijpen – ouders begrenzen’.</w:t>
            </w:r>
          </w:p>
          <w:p w:rsidR="00245D98" w:rsidRDefault="00245D98" w:rsidP="00803B4E">
            <w:pPr>
              <w:tabs>
                <w:tab w:val="left" w:pos="567"/>
              </w:tabs>
              <w:jc w:val="both"/>
              <w:rPr>
                <w:rFonts w:ascii="Verdana" w:hAnsi="Verdana"/>
                <w:b/>
                <w:bCs/>
                <w:sz w:val="18"/>
                <w:szCs w:val="18"/>
                <w:lang w:val="nl-NL"/>
              </w:rPr>
            </w:pPr>
            <w:r>
              <w:rPr>
                <w:rFonts w:ascii="Verdana" w:hAnsi="Verdana"/>
                <w:b/>
                <w:bCs/>
                <w:sz w:val="18"/>
                <w:szCs w:val="18"/>
                <w:lang w:val="nl-NL"/>
              </w:rPr>
              <w:t>Oudercontact LO 3-4</w:t>
            </w:r>
            <w:r w:rsidR="00CA6008">
              <w:rPr>
                <w:rFonts w:ascii="Verdana" w:hAnsi="Verdana"/>
                <w:b/>
                <w:bCs/>
                <w:sz w:val="18"/>
                <w:szCs w:val="18"/>
                <w:lang w:val="nl-NL"/>
              </w:rPr>
              <w:t>-5</w:t>
            </w:r>
          </w:p>
          <w:p w:rsidR="003E03C9" w:rsidRPr="003E03C9" w:rsidRDefault="00245D98" w:rsidP="00CA6008">
            <w:pPr>
              <w:tabs>
                <w:tab w:val="left" w:pos="567"/>
              </w:tabs>
              <w:jc w:val="both"/>
              <w:rPr>
                <w:rFonts w:ascii="Verdana" w:hAnsi="Verdana"/>
                <w:bCs/>
                <w:sz w:val="18"/>
                <w:szCs w:val="18"/>
                <w:lang w:val="nl-NL"/>
              </w:rPr>
            </w:pPr>
            <w:r>
              <w:rPr>
                <w:rFonts w:ascii="Verdana" w:hAnsi="Verdana"/>
                <w:bCs/>
                <w:sz w:val="18"/>
                <w:szCs w:val="18"/>
                <w:lang w:val="nl-NL"/>
              </w:rPr>
              <w:t xml:space="preserve">Juf </w:t>
            </w:r>
            <w:r w:rsidR="00CA6008">
              <w:rPr>
                <w:rFonts w:ascii="Verdana" w:hAnsi="Verdana"/>
                <w:bCs/>
                <w:sz w:val="18"/>
                <w:szCs w:val="18"/>
                <w:lang w:val="nl-NL"/>
              </w:rPr>
              <w:t>Marleen, meester Bjorn en meester Wouter</w:t>
            </w:r>
            <w:r>
              <w:rPr>
                <w:rFonts w:ascii="Verdana" w:hAnsi="Verdana"/>
                <w:bCs/>
                <w:sz w:val="18"/>
                <w:szCs w:val="18"/>
                <w:lang w:val="nl-NL"/>
              </w:rPr>
              <w:t xml:space="preserve"> nodig</w:t>
            </w:r>
            <w:r w:rsidR="00CA6008">
              <w:rPr>
                <w:rFonts w:ascii="Verdana" w:hAnsi="Verdana"/>
                <w:bCs/>
                <w:sz w:val="18"/>
                <w:szCs w:val="18"/>
                <w:lang w:val="nl-NL"/>
              </w:rPr>
              <w:t>en</w:t>
            </w:r>
            <w:r>
              <w:rPr>
                <w:rFonts w:ascii="Verdana" w:hAnsi="Verdana"/>
                <w:bCs/>
                <w:sz w:val="18"/>
                <w:szCs w:val="18"/>
                <w:lang w:val="nl-NL"/>
              </w:rPr>
              <w:t xml:space="preserve"> de ouders van </w:t>
            </w:r>
            <w:r w:rsidR="00CA6008">
              <w:rPr>
                <w:rFonts w:ascii="Verdana" w:hAnsi="Verdana"/>
                <w:bCs/>
                <w:sz w:val="18"/>
                <w:szCs w:val="18"/>
                <w:lang w:val="nl-NL"/>
              </w:rPr>
              <w:t>hun</w:t>
            </w:r>
            <w:r>
              <w:rPr>
                <w:rFonts w:ascii="Verdana" w:hAnsi="Verdana"/>
                <w:bCs/>
                <w:sz w:val="18"/>
                <w:szCs w:val="18"/>
                <w:lang w:val="nl-NL"/>
              </w:rPr>
              <w:t xml:space="preserve"> leerlingen uit voor een eerste oudercontact.</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vr 15</w:t>
            </w:r>
          </w:p>
        </w:tc>
        <w:tc>
          <w:tcPr>
            <w:tcW w:w="1276" w:type="dxa"/>
            <w:tcBorders>
              <w:top w:val="single" w:sz="4" w:space="0" w:color="auto"/>
              <w:bottom w:val="single" w:sz="4" w:space="0" w:color="auto"/>
            </w:tcBorders>
          </w:tcPr>
          <w:p w:rsidR="00FF424B" w:rsidRPr="008E307A" w:rsidRDefault="00FF424B" w:rsidP="00305A82">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A52AFD" w:rsidRDefault="00A52AFD" w:rsidP="00A52AFD">
            <w:pPr>
              <w:pStyle w:val="Plattetekst2"/>
              <w:rPr>
                <w:rFonts w:ascii="Verdana" w:hAnsi="Verdana"/>
                <w:b/>
                <w:szCs w:val="18"/>
                <w:lang w:val="nl-NL"/>
              </w:rPr>
            </w:pPr>
            <w:r>
              <w:rPr>
                <w:rFonts w:ascii="Verdana" w:hAnsi="Verdana"/>
                <w:b/>
                <w:szCs w:val="18"/>
                <w:lang w:val="nl-NL"/>
              </w:rPr>
              <w:t>Geen z</w:t>
            </w:r>
            <w:r w:rsidR="00FF424B" w:rsidRPr="008E307A">
              <w:rPr>
                <w:rFonts w:ascii="Verdana" w:hAnsi="Verdana"/>
                <w:b/>
                <w:szCs w:val="18"/>
                <w:lang w:val="nl-NL"/>
              </w:rPr>
              <w:t>wemmen</w:t>
            </w:r>
            <w:r w:rsidR="003E03C9">
              <w:rPr>
                <w:rFonts w:ascii="Verdana" w:hAnsi="Verdana"/>
                <w:b/>
                <w:szCs w:val="18"/>
                <w:lang w:val="nl-NL"/>
              </w:rPr>
              <w:t xml:space="preserve"> </w:t>
            </w:r>
          </w:p>
          <w:p w:rsidR="00A52AFD" w:rsidRPr="00CA6008" w:rsidRDefault="00A52AFD" w:rsidP="00A52AFD">
            <w:pPr>
              <w:pStyle w:val="Plattetekst2"/>
              <w:rPr>
                <w:rFonts w:ascii="Verdana" w:hAnsi="Verdana"/>
                <w:szCs w:val="18"/>
                <w:lang w:val="nl-NL"/>
              </w:rPr>
            </w:pPr>
            <w:r>
              <w:rPr>
                <w:rFonts w:ascii="Verdana" w:hAnsi="Verdana"/>
                <w:szCs w:val="18"/>
                <w:lang w:val="nl-NL"/>
              </w:rPr>
              <w:t>Vandaag is het zwembad uitzonderlijk gesloten.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rsidP="006562CA">
            <w:pPr>
              <w:jc w:val="center"/>
              <w:rPr>
                <w:rFonts w:ascii="Verdana" w:hAnsi="Verdana"/>
                <w:b/>
                <w:lang w:val="nl-NL"/>
              </w:rPr>
            </w:pPr>
            <w:r w:rsidRPr="008E307A">
              <w:rPr>
                <w:rFonts w:ascii="Verdana" w:hAnsi="Verdana"/>
                <w:b/>
                <w:lang w:val="nl-NL"/>
              </w:rPr>
              <w:t>ma 1</w:t>
            </w:r>
            <w:r w:rsidR="00737696">
              <w:rPr>
                <w:rFonts w:ascii="Verdana" w:hAnsi="Verdana"/>
                <w:b/>
                <w:lang w:val="nl-NL"/>
              </w:rPr>
              <w:t>8</w:t>
            </w:r>
          </w:p>
        </w:tc>
        <w:tc>
          <w:tcPr>
            <w:tcW w:w="1276" w:type="dxa"/>
            <w:tcBorders>
              <w:top w:val="single" w:sz="4" w:space="0" w:color="auto"/>
              <w:bottom w:val="single" w:sz="4" w:space="0" w:color="auto"/>
            </w:tcBorders>
          </w:tcPr>
          <w:p w:rsidR="00D16737" w:rsidRDefault="00D16737" w:rsidP="003E03C9">
            <w:pPr>
              <w:pStyle w:val="Plattetekst2"/>
              <w:jc w:val="center"/>
              <w:rPr>
                <w:rFonts w:ascii="Verdana" w:hAnsi="Verdana"/>
                <w:b/>
                <w:bCs/>
                <w:sz w:val="20"/>
                <w:lang w:val="nl-NL"/>
              </w:rPr>
            </w:pPr>
            <w:r>
              <w:rPr>
                <w:noProof/>
                <w:lang w:val="en-US" w:eastAsia="en-US"/>
              </w:rPr>
              <w:drawing>
                <wp:inline distT="0" distB="0" distL="0" distR="0" wp14:anchorId="455E7356" wp14:editId="0342C871">
                  <wp:extent cx="324000" cy="324000"/>
                  <wp:effectExtent l="0" t="0" r="0" b="0"/>
                  <wp:docPr id="26" name="Afbeelding 26" descr="https://sclera.be/resources/pictos/verhaal%20voorlez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verhaal%20voorlezen%20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CA6008" w:rsidRDefault="00CA6008" w:rsidP="003E03C9">
            <w:pPr>
              <w:pStyle w:val="Plattetekst2"/>
              <w:jc w:val="center"/>
              <w:rPr>
                <w:rFonts w:ascii="Verdana" w:hAnsi="Verdana"/>
                <w:b/>
                <w:bCs/>
                <w:sz w:val="20"/>
                <w:lang w:val="nl-NL"/>
              </w:rPr>
            </w:pPr>
          </w:p>
          <w:p w:rsidR="00CA6008" w:rsidRDefault="00CA6008" w:rsidP="003E03C9">
            <w:pPr>
              <w:pStyle w:val="Plattetekst2"/>
              <w:jc w:val="center"/>
              <w:rPr>
                <w:rFonts w:ascii="Verdana" w:hAnsi="Verdana"/>
                <w:b/>
                <w:bCs/>
                <w:sz w:val="20"/>
                <w:lang w:val="nl-NL"/>
              </w:rPr>
            </w:pPr>
            <w:r>
              <w:rPr>
                <w:noProof/>
                <w:lang w:val="en-US" w:eastAsia="en-US"/>
              </w:rPr>
              <w:drawing>
                <wp:inline distT="0" distB="0" distL="0" distR="0">
                  <wp:extent cx="324000" cy="324000"/>
                  <wp:effectExtent l="0" t="0" r="0" b="0"/>
                  <wp:docPr id="10" name="Afbeelding 10" descr="https://sclera.be/resources/pictos/grootouderfees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grootouderfeest%20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CA6008" w:rsidRPr="008E307A" w:rsidRDefault="00CA6008" w:rsidP="003E03C9">
            <w:pPr>
              <w:pStyle w:val="Plattetekst2"/>
              <w:jc w:val="center"/>
              <w:rPr>
                <w:rFonts w:ascii="Verdana" w:hAnsi="Verdana"/>
                <w:b/>
                <w:bCs/>
                <w:sz w:val="20"/>
                <w:lang w:val="nl-NL"/>
              </w:rPr>
            </w:pPr>
            <w:r>
              <w:rPr>
                <w:noProof/>
                <w:lang w:val="en-US" w:eastAsia="en-US"/>
              </w:rPr>
              <w:drawing>
                <wp:inline distT="0" distB="0" distL="0" distR="0" wp14:anchorId="6CAABA2C" wp14:editId="6CB51787">
                  <wp:extent cx="324000" cy="324000"/>
                  <wp:effectExtent l="0" t="0" r="0" b="0"/>
                  <wp:docPr id="8" name="Afbeelding 8" descr="https://sclera.be/resources/pictos/creakl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creaklas%20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D16737" w:rsidRDefault="00737696" w:rsidP="006562CA">
            <w:pPr>
              <w:pStyle w:val="Plattetekst2"/>
              <w:rPr>
                <w:rFonts w:ascii="Verdana" w:hAnsi="Verdana"/>
                <w:b/>
                <w:bCs/>
                <w:szCs w:val="18"/>
                <w:lang w:val="nl-NL"/>
              </w:rPr>
            </w:pPr>
            <w:r>
              <w:rPr>
                <w:rFonts w:ascii="Verdana" w:hAnsi="Verdana"/>
                <w:b/>
                <w:bCs/>
                <w:szCs w:val="18"/>
                <w:lang w:val="nl-NL"/>
              </w:rPr>
              <w:t>Voorleesweek</w:t>
            </w:r>
          </w:p>
          <w:p w:rsidR="00737696" w:rsidRDefault="00D16737" w:rsidP="003E03C9">
            <w:pPr>
              <w:pStyle w:val="Plattetekst2"/>
              <w:rPr>
                <w:rFonts w:ascii="Verdana" w:hAnsi="Verdana"/>
                <w:bCs/>
                <w:szCs w:val="18"/>
                <w:lang w:val="nl-NL"/>
              </w:rPr>
            </w:pPr>
            <w:r w:rsidRPr="00D16737">
              <w:rPr>
                <w:rFonts w:ascii="Verdana" w:hAnsi="Verdana"/>
                <w:bCs/>
                <w:szCs w:val="18"/>
                <w:lang w:val="nl-NL"/>
              </w:rPr>
              <w:t>D</w:t>
            </w:r>
            <w:r w:rsidR="00737696" w:rsidRPr="00D16737">
              <w:rPr>
                <w:rFonts w:ascii="Verdana" w:hAnsi="Verdana"/>
                <w:bCs/>
                <w:szCs w:val="18"/>
                <w:lang w:val="nl-NL"/>
              </w:rPr>
              <w:t xml:space="preserve">e ganse week nodigen we ouders, grootouders, … uit om </w:t>
            </w:r>
            <w:r w:rsidR="00F93DAD">
              <w:rPr>
                <w:rFonts w:ascii="Verdana" w:hAnsi="Verdana"/>
                <w:bCs/>
                <w:szCs w:val="18"/>
                <w:lang w:val="nl-NL"/>
              </w:rPr>
              <w:t>t</w:t>
            </w:r>
            <w:r w:rsidR="00737696" w:rsidRPr="00D16737">
              <w:rPr>
                <w:rFonts w:ascii="Verdana" w:hAnsi="Verdana"/>
                <w:bCs/>
                <w:szCs w:val="18"/>
                <w:lang w:val="nl-NL"/>
              </w:rPr>
              <w:t>e komen voorlezen in onze klassen.</w:t>
            </w:r>
          </w:p>
          <w:p w:rsidR="00CA6008" w:rsidRDefault="00CA6008" w:rsidP="003E03C9">
            <w:pPr>
              <w:pStyle w:val="Plattetekst2"/>
              <w:rPr>
                <w:rFonts w:ascii="Verdana" w:hAnsi="Verdana"/>
                <w:b/>
                <w:bCs/>
                <w:szCs w:val="18"/>
                <w:lang w:val="nl-NL"/>
              </w:rPr>
            </w:pPr>
            <w:r>
              <w:rPr>
                <w:rFonts w:ascii="Verdana" w:hAnsi="Verdana"/>
                <w:b/>
                <w:bCs/>
                <w:szCs w:val="18"/>
                <w:lang w:val="nl-NL"/>
              </w:rPr>
              <w:t>Grootoudersweek in KO</w:t>
            </w:r>
          </w:p>
          <w:p w:rsidR="00CA6008" w:rsidRPr="00CA6008" w:rsidRDefault="00CA6008" w:rsidP="003E03C9">
            <w:pPr>
              <w:pStyle w:val="Plattetekst2"/>
              <w:rPr>
                <w:rFonts w:ascii="Verdana" w:hAnsi="Verdana"/>
                <w:bCs/>
                <w:szCs w:val="18"/>
                <w:lang w:val="nl-NL"/>
              </w:rPr>
            </w:pPr>
            <w:r>
              <w:rPr>
                <w:rFonts w:ascii="Verdana" w:hAnsi="Verdana"/>
                <w:bCs/>
                <w:szCs w:val="18"/>
                <w:lang w:val="nl-NL"/>
              </w:rPr>
              <w:t>De ganse week nodigen we de grootouders van onze peuters en kleuters uit in onze kleuterschool.</w:t>
            </w:r>
          </w:p>
          <w:p w:rsidR="00CA6008" w:rsidRDefault="00CA6008" w:rsidP="003E03C9">
            <w:pPr>
              <w:pStyle w:val="Plattetekst2"/>
              <w:rPr>
                <w:rFonts w:ascii="Verdana" w:hAnsi="Verdana"/>
                <w:b/>
                <w:bCs/>
                <w:szCs w:val="18"/>
                <w:lang w:val="nl-NL"/>
              </w:rPr>
            </w:pPr>
            <w:r>
              <w:rPr>
                <w:rFonts w:ascii="Verdana" w:hAnsi="Verdana"/>
                <w:b/>
                <w:bCs/>
                <w:szCs w:val="18"/>
                <w:lang w:val="nl-NL"/>
              </w:rPr>
              <w:t>Knutselnamiddag</w:t>
            </w:r>
          </w:p>
          <w:p w:rsidR="00CA6008" w:rsidRPr="00CA6008" w:rsidRDefault="00CA6008" w:rsidP="003E03C9">
            <w:pPr>
              <w:pStyle w:val="Plattetekst2"/>
              <w:rPr>
                <w:rFonts w:ascii="Verdana" w:hAnsi="Verdana"/>
                <w:bCs/>
                <w:szCs w:val="18"/>
                <w:lang w:val="nl-NL"/>
              </w:rPr>
            </w:pPr>
            <w:r>
              <w:rPr>
                <w:rFonts w:ascii="Verdana" w:hAnsi="Verdana"/>
                <w:bCs/>
                <w:szCs w:val="18"/>
                <w:lang w:val="nl-NL"/>
              </w:rPr>
              <w:t>De werkgroep anti-pesten organiseert vandaag een knutselnamiddag.</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lastRenderedPageBreak/>
              <w:t>di 19</w:t>
            </w:r>
          </w:p>
        </w:tc>
        <w:tc>
          <w:tcPr>
            <w:tcW w:w="1276" w:type="dxa"/>
            <w:tcBorders>
              <w:top w:val="single" w:sz="4" w:space="0" w:color="auto"/>
              <w:bottom w:val="single" w:sz="4" w:space="0" w:color="auto"/>
            </w:tcBorders>
          </w:tcPr>
          <w:p w:rsidR="00FF424B" w:rsidRPr="008E307A" w:rsidRDefault="00FF424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6562CA" w:rsidRPr="008E307A" w:rsidRDefault="006562CA" w:rsidP="003E03C9">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wo 20</w:t>
            </w:r>
          </w:p>
        </w:tc>
        <w:tc>
          <w:tcPr>
            <w:tcW w:w="1276" w:type="dxa"/>
            <w:tcBorders>
              <w:top w:val="single" w:sz="4" w:space="0" w:color="auto"/>
              <w:bottom w:val="single" w:sz="4" w:space="0" w:color="auto"/>
            </w:tcBorders>
          </w:tcPr>
          <w:p w:rsidR="00FF424B" w:rsidRPr="008E307A" w:rsidRDefault="00D030F3" w:rsidP="005504B6">
            <w:pPr>
              <w:pStyle w:val="Plattetekst2"/>
              <w:jc w:val="center"/>
              <w:rPr>
                <w:rFonts w:ascii="Verdana" w:hAnsi="Verdana"/>
                <w:b/>
                <w:bCs/>
                <w:sz w:val="20"/>
                <w:lang w:val="nl-NL"/>
              </w:rPr>
            </w:pPr>
            <w:r>
              <w:rPr>
                <w:noProof/>
                <w:lang w:val="en-US" w:eastAsia="en-US"/>
              </w:rPr>
              <w:drawing>
                <wp:inline distT="0" distB="0" distL="0" distR="0" wp14:anchorId="13AC4C8A" wp14:editId="5400FE48">
                  <wp:extent cx="328181" cy="324000"/>
                  <wp:effectExtent l="19050" t="0" r="0" b="0"/>
                  <wp:docPr id="3"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3"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0F4601" w:rsidRDefault="00CA6008" w:rsidP="000F4601">
            <w:pPr>
              <w:pStyle w:val="Plattetekst2"/>
              <w:rPr>
                <w:rFonts w:ascii="Verdana" w:hAnsi="Verdana"/>
                <w:b/>
                <w:bCs/>
                <w:szCs w:val="18"/>
                <w:lang w:val="nl-NL"/>
              </w:rPr>
            </w:pPr>
            <w:r>
              <w:rPr>
                <w:rFonts w:ascii="Verdana" w:hAnsi="Verdana"/>
                <w:b/>
                <w:bCs/>
                <w:szCs w:val="18"/>
                <w:lang w:val="nl-NL"/>
              </w:rPr>
              <w:t>Oudercontact KO</w:t>
            </w:r>
          </w:p>
          <w:p w:rsidR="00CA6008" w:rsidRPr="00CA6008" w:rsidRDefault="00CA6008" w:rsidP="000F4601">
            <w:pPr>
              <w:pStyle w:val="Plattetekst2"/>
              <w:rPr>
                <w:rFonts w:ascii="Verdana" w:hAnsi="Verdana"/>
                <w:bCs/>
                <w:szCs w:val="18"/>
                <w:lang w:val="nl-NL"/>
              </w:rPr>
            </w:pPr>
            <w:r>
              <w:rPr>
                <w:rFonts w:ascii="Verdana" w:hAnsi="Verdana"/>
                <w:bCs/>
                <w:szCs w:val="18"/>
                <w:lang w:val="nl-NL"/>
              </w:rPr>
              <w:t>Onze kleuterjuffen nodigen de ouders uit voor een eerste oudercontact.</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do 21</w:t>
            </w:r>
          </w:p>
        </w:tc>
        <w:tc>
          <w:tcPr>
            <w:tcW w:w="1276" w:type="dxa"/>
            <w:tcBorders>
              <w:top w:val="single" w:sz="4" w:space="0" w:color="auto"/>
              <w:bottom w:val="single" w:sz="4" w:space="0" w:color="auto"/>
            </w:tcBorders>
          </w:tcPr>
          <w:p w:rsidR="00FF424B" w:rsidRPr="008E307A" w:rsidRDefault="00FF424B" w:rsidP="0014641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445D2" w:rsidRPr="002B1B8D" w:rsidRDefault="008E307A" w:rsidP="003445D2">
            <w:pPr>
              <w:pStyle w:val="Plattetekst2"/>
              <w:rPr>
                <w:rFonts w:ascii="Verdana" w:hAnsi="Verdana"/>
                <w:bCs/>
                <w:szCs w:val="18"/>
                <w:lang w:val="nl-NL"/>
              </w:rPr>
            </w:pPr>
            <w:r w:rsidRPr="008E307A">
              <w:rPr>
                <w:rFonts w:ascii="Verdana" w:hAnsi="Verdana"/>
                <w:szCs w:val="18"/>
              </w:rPr>
              <w:t xml:space="preserve"> </w:t>
            </w:r>
          </w:p>
          <w:p w:rsidR="002B1B8D" w:rsidRPr="002B1B8D" w:rsidRDefault="002B1B8D" w:rsidP="008E307A">
            <w:pPr>
              <w:pStyle w:val="Plattetekst2"/>
              <w:rPr>
                <w:rFonts w:ascii="Verdana" w:hAnsi="Verdana"/>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FF424B">
            <w:pPr>
              <w:jc w:val="center"/>
              <w:rPr>
                <w:rFonts w:ascii="Verdana" w:hAnsi="Verdana"/>
                <w:b/>
                <w:lang w:val="nl-NL"/>
              </w:rPr>
            </w:pPr>
            <w:r w:rsidRPr="008E307A">
              <w:rPr>
                <w:rFonts w:ascii="Verdana" w:hAnsi="Verdana"/>
                <w:b/>
                <w:lang w:val="nl-NL"/>
              </w:rPr>
              <w:t>vr</w:t>
            </w:r>
            <w:r w:rsidR="00737696">
              <w:rPr>
                <w:rFonts w:ascii="Verdana" w:hAnsi="Verdana"/>
                <w:b/>
                <w:lang w:val="nl-NL"/>
              </w:rPr>
              <w:t xml:space="preserve"> 22</w:t>
            </w:r>
          </w:p>
        </w:tc>
        <w:tc>
          <w:tcPr>
            <w:tcW w:w="1276" w:type="dxa"/>
            <w:tcBorders>
              <w:top w:val="single" w:sz="4" w:space="0" w:color="auto"/>
              <w:bottom w:val="single" w:sz="4" w:space="0" w:color="auto"/>
            </w:tcBorders>
          </w:tcPr>
          <w:p w:rsidR="00321888" w:rsidRPr="008E307A" w:rsidRDefault="00305A82" w:rsidP="00321888">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1-2</w:t>
            </w:r>
          </w:p>
          <w:p w:rsidR="00FF424B" w:rsidRPr="008E307A" w:rsidRDefault="00FF424B" w:rsidP="00CA6008">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00CA6008">
              <w:rPr>
                <w:rFonts w:ascii="Verdana" w:hAnsi="Verdana"/>
                <w:szCs w:val="18"/>
                <w:vertAlign w:val="superscript"/>
                <w:lang w:val="nl-NL"/>
              </w:rPr>
              <w:t xml:space="preserve"> </w:t>
            </w:r>
            <w:r w:rsidRPr="008E307A">
              <w:rPr>
                <w:rFonts w:ascii="Verdana" w:hAnsi="Verdana"/>
                <w:szCs w:val="18"/>
                <w:lang w:val="nl-NL"/>
              </w:rPr>
              <w:t xml:space="preserve">graad gaan deze </w:t>
            </w:r>
            <w:r w:rsidR="00CA6008">
              <w:rPr>
                <w:rFonts w:ascii="Verdana" w:hAnsi="Verdana"/>
                <w:szCs w:val="18"/>
                <w:lang w:val="nl-NL"/>
              </w:rPr>
              <w:t>na</w:t>
            </w:r>
            <w:r w:rsidR="00CB5E5B" w:rsidRPr="008E307A">
              <w:rPr>
                <w:rFonts w:ascii="Verdana" w:hAnsi="Verdana"/>
                <w:szCs w:val="18"/>
                <w:lang w:val="nl-NL"/>
              </w:rPr>
              <w:t>middag</w:t>
            </w:r>
            <w:r w:rsidRPr="008E307A">
              <w:rPr>
                <w:rFonts w:ascii="Verdana" w:hAnsi="Verdana"/>
                <w:szCs w:val="18"/>
                <w:lang w:val="nl-NL"/>
              </w:rPr>
              <w:t xml:space="preserve"> zwemmen.</w:t>
            </w:r>
          </w:p>
        </w:tc>
      </w:tr>
      <w:tr w:rsidR="00FF424B" w:rsidRPr="008E307A" w:rsidTr="00FF424B">
        <w:tc>
          <w:tcPr>
            <w:tcW w:w="1418" w:type="dxa"/>
            <w:tcBorders>
              <w:top w:val="single" w:sz="4" w:space="0" w:color="auto"/>
              <w:bottom w:val="single" w:sz="4" w:space="0" w:color="auto"/>
            </w:tcBorders>
            <w:shd w:val="pct30" w:color="auto" w:fill="auto"/>
            <w:vAlign w:val="center"/>
          </w:tcPr>
          <w:p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8E307A" w:rsidRDefault="00FF424B" w:rsidP="00E33769">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ma 25</w:t>
            </w:r>
          </w:p>
        </w:tc>
        <w:tc>
          <w:tcPr>
            <w:tcW w:w="1276" w:type="dxa"/>
            <w:tcBorders>
              <w:top w:val="single" w:sz="4" w:space="0" w:color="auto"/>
              <w:bottom w:val="single" w:sz="4" w:space="0" w:color="auto"/>
            </w:tcBorders>
          </w:tcPr>
          <w:p w:rsidR="00413AD8" w:rsidRPr="008E307A" w:rsidRDefault="00D030F3" w:rsidP="00E354F4">
            <w:pPr>
              <w:pStyle w:val="Plattetekst2"/>
              <w:jc w:val="center"/>
              <w:rPr>
                <w:rFonts w:ascii="Verdana" w:hAnsi="Verdana"/>
                <w:b/>
                <w:bCs/>
                <w:sz w:val="20"/>
                <w:lang w:val="nl-NL"/>
              </w:rPr>
            </w:pPr>
            <w:r>
              <w:rPr>
                <w:noProof/>
                <w:lang w:val="en-US" w:eastAsia="en-US"/>
              </w:rPr>
              <w:drawing>
                <wp:inline distT="0" distB="0" distL="0" distR="0" wp14:anchorId="231D1AE8" wp14:editId="1045458C">
                  <wp:extent cx="324000" cy="324000"/>
                  <wp:effectExtent l="0" t="0" r="0" b="0"/>
                  <wp:docPr id="11" name="Afbeelding 11" descr="https://sclera.be/resources/pictos/bosklass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bosklassen%20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3445D2" w:rsidRDefault="00CA6008" w:rsidP="003445D2">
            <w:pPr>
              <w:pStyle w:val="Plattetekst"/>
              <w:jc w:val="left"/>
              <w:rPr>
                <w:rFonts w:ascii="Verdana" w:hAnsi="Verdana"/>
                <w:b/>
                <w:bCs/>
                <w:sz w:val="18"/>
                <w:szCs w:val="18"/>
                <w:lang w:val="nl-NL"/>
              </w:rPr>
            </w:pPr>
            <w:r>
              <w:rPr>
                <w:rFonts w:ascii="Verdana" w:hAnsi="Verdana"/>
                <w:b/>
                <w:bCs/>
                <w:sz w:val="18"/>
                <w:szCs w:val="18"/>
                <w:lang w:val="nl-NL"/>
              </w:rPr>
              <w:t>Bosklassen</w:t>
            </w:r>
          </w:p>
          <w:p w:rsidR="00CA6008" w:rsidRPr="00CA6008" w:rsidRDefault="00CA6008" w:rsidP="003445D2">
            <w:pPr>
              <w:pStyle w:val="Plattetekst"/>
              <w:jc w:val="left"/>
              <w:rPr>
                <w:rFonts w:ascii="Verdana" w:hAnsi="Verdana"/>
                <w:bCs/>
                <w:sz w:val="18"/>
                <w:szCs w:val="18"/>
                <w:lang w:val="nl-NL"/>
              </w:rPr>
            </w:pPr>
            <w:r>
              <w:rPr>
                <w:rFonts w:ascii="Verdana" w:hAnsi="Verdana"/>
                <w:bCs/>
                <w:sz w:val="18"/>
                <w:szCs w:val="18"/>
                <w:lang w:val="nl-NL"/>
              </w:rPr>
              <w:t>De leerlingen van het 5</w:t>
            </w:r>
            <w:r w:rsidRPr="00CA6008">
              <w:rPr>
                <w:rFonts w:ascii="Verdana" w:hAnsi="Verdana"/>
                <w:bCs/>
                <w:sz w:val="18"/>
                <w:szCs w:val="18"/>
                <w:vertAlign w:val="superscript"/>
                <w:lang w:val="nl-NL"/>
              </w:rPr>
              <w:t>de</w:t>
            </w:r>
            <w:r>
              <w:rPr>
                <w:rFonts w:ascii="Verdana" w:hAnsi="Verdana"/>
                <w:bCs/>
                <w:sz w:val="18"/>
                <w:szCs w:val="18"/>
                <w:lang w:val="nl-NL"/>
              </w:rPr>
              <w:t xml:space="preserve"> leerjaar trekken deze week naar Durbuy op bosklassen.</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6562CA">
            <w:pPr>
              <w:jc w:val="center"/>
              <w:rPr>
                <w:rFonts w:ascii="Verdana" w:hAnsi="Verdana"/>
                <w:b/>
                <w:lang w:val="nl-NL"/>
              </w:rPr>
            </w:pPr>
            <w:r w:rsidRPr="008E307A">
              <w:rPr>
                <w:rFonts w:ascii="Verdana" w:hAnsi="Verdana"/>
                <w:b/>
                <w:lang w:val="nl-NL"/>
              </w:rPr>
              <w:t xml:space="preserve">di </w:t>
            </w:r>
            <w:r w:rsidR="00737696">
              <w:rPr>
                <w:rFonts w:ascii="Verdana" w:hAnsi="Verdana"/>
                <w:b/>
                <w:lang w:val="nl-NL"/>
              </w:rPr>
              <w:t>26</w:t>
            </w:r>
          </w:p>
        </w:tc>
        <w:tc>
          <w:tcPr>
            <w:tcW w:w="1276" w:type="dxa"/>
            <w:tcBorders>
              <w:top w:val="single" w:sz="4" w:space="0" w:color="auto"/>
              <w:bottom w:val="single" w:sz="4" w:space="0" w:color="auto"/>
            </w:tcBorders>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8E307A" w:rsidRPr="008E307A" w:rsidRDefault="008E307A" w:rsidP="008E307A">
            <w:pPr>
              <w:pStyle w:val="Plattetekst2"/>
              <w:rPr>
                <w:rFonts w:ascii="Verdana" w:hAnsi="Verdana"/>
                <w:b/>
                <w:bCs/>
                <w:szCs w:val="18"/>
                <w:lang w:val="nl-NL"/>
              </w:rPr>
            </w:pP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wo 27</w:t>
            </w:r>
          </w:p>
        </w:tc>
        <w:tc>
          <w:tcPr>
            <w:tcW w:w="1276" w:type="dxa"/>
            <w:tcBorders>
              <w:top w:val="single" w:sz="4" w:space="0" w:color="auto"/>
              <w:bottom w:val="single" w:sz="4" w:space="0" w:color="auto"/>
            </w:tcBorders>
          </w:tcPr>
          <w:p w:rsidR="005504B6" w:rsidRPr="008E307A" w:rsidRDefault="005504B6" w:rsidP="005504B6">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8E307A" w:rsidRDefault="00CA6008" w:rsidP="003445D2">
            <w:pPr>
              <w:jc w:val="both"/>
              <w:rPr>
                <w:rFonts w:ascii="Verdana" w:hAnsi="Verdana"/>
                <w:b/>
                <w:sz w:val="18"/>
                <w:szCs w:val="18"/>
                <w:lang w:val="nl-NL"/>
              </w:rPr>
            </w:pPr>
            <w:r>
              <w:rPr>
                <w:rFonts w:ascii="Verdana" w:hAnsi="Verdana"/>
                <w:b/>
                <w:sz w:val="18"/>
                <w:szCs w:val="18"/>
                <w:lang w:val="nl-NL"/>
              </w:rPr>
              <w:t>Nascholing</w:t>
            </w:r>
          </w:p>
          <w:p w:rsidR="003E03C9" w:rsidRDefault="00CA6008" w:rsidP="003445D2">
            <w:pPr>
              <w:jc w:val="both"/>
              <w:rPr>
                <w:rFonts w:ascii="Verdana" w:hAnsi="Verdana"/>
                <w:sz w:val="18"/>
                <w:szCs w:val="18"/>
                <w:lang w:val="nl-NL"/>
              </w:rPr>
            </w:pPr>
            <w:r>
              <w:rPr>
                <w:rFonts w:ascii="Verdana" w:hAnsi="Verdana"/>
                <w:sz w:val="18"/>
                <w:szCs w:val="18"/>
                <w:lang w:val="nl-NL"/>
              </w:rPr>
              <w:t>Juf Kris gaat deze voormiddag op nascholing. Zij volgt een opfrissingscursus EHBO.</w:t>
            </w:r>
          </w:p>
          <w:p w:rsidR="00CA6008" w:rsidRPr="003E03C9" w:rsidRDefault="00CA6008" w:rsidP="00CA6008">
            <w:pPr>
              <w:jc w:val="both"/>
              <w:rPr>
                <w:rFonts w:ascii="Verdana" w:hAnsi="Verdana"/>
                <w:sz w:val="18"/>
                <w:szCs w:val="18"/>
                <w:lang w:val="nl-NL"/>
              </w:rPr>
            </w:pPr>
            <w:r>
              <w:rPr>
                <w:rFonts w:ascii="Verdana" w:hAnsi="Verdana"/>
                <w:sz w:val="18"/>
                <w:szCs w:val="18"/>
                <w:lang w:val="nl-NL"/>
              </w:rPr>
              <w:t>Juf Els gaat deze voormiddag op nascholing. Zij volgt de vorming ‘Onthaal centraal in de kleuterklas’.</w:t>
            </w:r>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do 28</w:t>
            </w:r>
          </w:p>
        </w:tc>
        <w:tc>
          <w:tcPr>
            <w:tcW w:w="1276" w:type="dxa"/>
            <w:tcBorders>
              <w:top w:val="single" w:sz="4" w:space="0" w:color="auto"/>
              <w:bottom w:val="single" w:sz="4" w:space="0" w:color="auto"/>
            </w:tcBorders>
          </w:tcPr>
          <w:p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4E0AD7" w:rsidRDefault="00FF424B" w:rsidP="00995D0E">
            <w:pPr>
              <w:pStyle w:val="Plattetekst2"/>
              <w:rPr>
                <w:rFonts w:ascii="Verdana" w:hAnsi="Verdana"/>
                <w:b/>
                <w:szCs w:val="18"/>
                <w:lang w:val="nl-NL"/>
              </w:rPr>
            </w:pPr>
            <w:bookmarkStart w:id="0" w:name="_GoBack"/>
            <w:bookmarkEnd w:id="0"/>
          </w:p>
        </w:tc>
      </w:tr>
      <w:tr w:rsidR="00FF424B" w:rsidRPr="008E307A" w:rsidTr="00FF424B">
        <w:tc>
          <w:tcPr>
            <w:tcW w:w="1418" w:type="dxa"/>
            <w:tcBorders>
              <w:top w:val="single" w:sz="4" w:space="0" w:color="auto"/>
              <w:bottom w:val="single" w:sz="4" w:space="0" w:color="auto"/>
            </w:tcBorders>
            <w:vAlign w:val="center"/>
          </w:tcPr>
          <w:p w:rsidR="00FF424B" w:rsidRPr="008E307A" w:rsidRDefault="00737696">
            <w:pPr>
              <w:jc w:val="center"/>
              <w:rPr>
                <w:rFonts w:ascii="Verdana" w:hAnsi="Verdana"/>
                <w:b/>
                <w:lang w:val="nl-NL"/>
              </w:rPr>
            </w:pPr>
            <w:r>
              <w:rPr>
                <w:rFonts w:ascii="Verdana" w:hAnsi="Verdana"/>
                <w:b/>
                <w:lang w:val="nl-NL"/>
              </w:rPr>
              <w:t>vr 29</w:t>
            </w:r>
          </w:p>
        </w:tc>
        <w:tc>
          <w:tcPr>
            <w:tcW w:w="1276" w:type="dxa"/>
            <w:tcBorders>
              <w:top w:val="single" w:sz="4" w:space="0" w:color="auto"/>
              <w:bottom w:val="single" w:sz="4" w:space="0" w:color="auto"/>
            </w:tcBorders>
          </w:tcPr>
          <w:p w:rsidR="00305A82" w:rsidRPr="008E307A" w:rsidRDefault="00582FE5"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48615A06" wp14:editId="59C77C5C">
                  <wp:extent cx="324000" cy="324000"/>
                  <wp:effectExtent l="19050" t="0" r="0" b="0"/>
                  <wp:docPr id="30" name="Afbeelding 30"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E0AD7" w:rsidRPr="008E307A" w:rsidRDefault="004E0AD7" w:rsidP="004E0AD7">
            <w:pPr>
              <w:pStyle w:val="Plattetekst2"/>
              <w:rPr>
                <w:rFonts w:ascii="Verdana" w:hAnsi="Verdana"/>
                <w:b/>
                <w:szCs w:val="18"/>
                <w:lang w:val="nl-NL"/>
              </w:rPr>
            </w:pPr>
            <w:r w:rsidRPr="008E307A">
              <w:rPr>
                <w:rFonts w:ascii="Verdana" w:hAnsi="Verdana"/>
                <w:b/>
                <w:szCs w:val="18"/>
                <w:lang w:val="nl-NL"/>
              </w:rPr>
              <w:t>Zwemmen</w:t>
            </w:r>
          </w:p>
          <w:p w:rsidR="00FF424B" w:rsidRPr="008E307A" w:rsidRDefault="004E0AD7" w:rsidP="00F93DAD">
            <w:pPr>
              <w:pStyle w:val="Plattetekst2"/>
              <w:rPr>
                <w:rFonts w:ascii="Verdana" w:hAnsi="Verdana"/>
                <w:b/>
                <w:bCs/>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w:t>
            </w:r>
            <w:r w:rsidR="00F93DAD">
              <w:rPr>
                <w:rFonts w:ascii="Verdana" w:hAnsi="Verdana"/>
                <w:szCs w:val="18"/>
                <w:lang w:val="nl-NL"/>
              </w:rPr>
              <w:t>namiddag</w:t>
            </w:r>
            <w:r w:rsidRPr="008E307A">
              <w:rPr>
                <w:rFonts w:ascii="Verdana" w:hAnsi="Verdana"/>
                <w:szCs w:val="18"/>
                <w:lang w:val="nl-NL"/>
              </w:rPr>
              <w:t xml:space="preserve"> zwemmen.</w:t>
            </w:r>
          </w:p>
        </w:tc>
      </w:tr>
      <w:tr w:rsidR="008E307A" w:rsidRPr="008E307A" w:rsidTr="008E307A">
        <w:tc>
          <w:tcPr>
            <w:tcW w:w="1418" w:type="dxa"/>
            <w:tcBorders>
              <w:top w:val="single" w:sz="4" w:space="0" w:color="auto"/>
              <w:bottom w:val="single" w:sz="12" w:space="0" w:color="auto"/>
            </w:tcBorders>
            <w:shd w:val="pct30" w:color="auto" w:fill="auto"/>
            <w:vAlign w:val="center"/>
          </w:tcPr>
          <w:p w:rsidR="008E307A" w:rsidRPr="008E307A" w:rsidRDefault="00CA6008">
            <w:pPr>
              <w:jc w:val="center"/>
              <w:rPr>
                <w:rFonts w:ascii="Verdana" w:hAnsi="Verdana"/>
                <w:b/>
                <w:shd w:val="pct30" w:color="auto" w:fill="auto"/>
                <w:lang w:val="nl-NL"/>
              </w:rPr>
            </w:pPr>
            <w:r>
              <w:rPr>
                <w:rFonts w:ascii="Verdana" w:hAnsi="Verdana"/>
                <w:b/>
                <w:shd w:val="pct30" w:color="auto" w:fill="auto"/>
                <w:lang w:val="nl-NL"/>
              </w:rPr>
              <w:t>zo 01</w:t>
            </w:r>
          </w:p>
        </w:tc>
        <w:tc>
          <w:tcPr>
            <w:tcW w:w="1276" w:type="dxa"/>
            <w:tcBorders>
              <w:top w:val="single" w:sz="4" w:space="0" w:color="auto"/>
              <w:bottom w:val="single" w:sz="12" w:space="0" w:color="auto"/>
            </w:tcBorders>
            <w:shd w:val="pct30" w:color="auto" w:fill="auto"/>
          </w:tcPr>
          <w:p w:rsidR="008E307A" w:rsidRPr="008E307A" w:rsidRDefault="00CA6008" w:rsidP="00582FE5">
            <w:pPr>
              <w:pStyle w:val="Plattetekst2"/>
              <w:jc w:val="center"/>
              <w:rPr>
                <w:rFonts w:ascii="Verdana" w:hAnsi="Verdana"/>
                <w:b/>
                <w:bCs/>
                <w:sz w:val="20"/>
                <w:lang w:val="nl-NL"/>
              </w:rPr>
            </w:pPr>
            <w:r>
              <w:rPr>
                <w:noProof/>
                <w:lang w:val="en-US" w:eastAsia="en-US"/>
              </w:rPr>
              <w:drawing>
                <wp:inline distT="0" distB="0" distL="0" distR="0" wp14:anchorId="3EE435A5" wp14:editId="53EADB4C">
                  <wp:extent cx="324000" cy="324000"/>
                  <wp:effectExtent l="19050" t="0" r="0" b="0"/>
                  <wp:docPr id="14" name="Afbeelding 14"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2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12" w:space="0" w:color="auto"/>
            </w:tcBorders>
            <w:shd w:val="pct30" w:color="auto" w:fill="auto"/>
            <w:vAlign w:val="center"/>
          </w:tcPr>
          <w:p w:rsidR="00CA6008" w:rsidRPr="003D3085" w:rsidRDefault="00CA6008" w:rsidP="00CA6008">
            <w:pPr>
              <w:pStyle w:val="Plattetekst2"/>
              <w:rPr>
                <w:rFonts w:ascii="Verdana" w:hAnsi="Verdana"/>
                <w:b/>
              </w:rPr>
            </w:pPr>
            <w:r w:rsidRPr="003D3085">
              <w:rPr>
                <w:rFonts w:ascii="Verdana" w:hAnsi="Verdana"/>
                <w:b/>
              </w:rPr>
              <w:t>Sinterklaasfeest</w:t>
            </w:r>
          </w:p>
          <w:p w:rsidR="00414B89" w:rsidRPr="008E307A" w:rsidRDefault="00CA6008" w:rsidP="00CA6008">
            <w:pPr>
              <w:pStyle w:val="Plattetekst2"/>
              <w:rPr>
                <w:rFonts w:ascii="Verdana" w:hAnsi="Verdana"/>
                <w:b/>
                <w:bCs/>
                <w:sz w:val="20"/>
                <w:lang w:val="nl-NL"/>
              </w:rPr>
            </w:pPr>
            <w:r w:rsidRPr="003D3085">
              <w:rPr>
                <w:rFonts w:ascii="Verdana" w:hAnsi="Verdana"/>
              </w:rPr>
              <w:t xml:space="preserve">Net als vorig jaar brengen Sinterklaas en Zwarte Piet een bezoek aan Zondereigen. Om 14.00 uur verwachten we het hoog gezelschap in ‘t </w:t>
            </w:r>
            <w:proofErr w:type="spellStart"/>
            <w:r w:rsidRPr="003D3085">
              <w:rPr>
                <w:rFonts w:ascii="Verdana" w:hAnsi="Verdana"/>
              </w:rPr>
              <w:t>Schuttershof</w:t>
            </w:r>
            <w:proofErr w:type="spellEnd"/>
            <w:r w:rsidRPr="003D3085">
              <w:rPr>
                <w:rFonts w:ascii="Verdana" w:hAnsi="Verdana"/>
              </w:rPr>
              <w:t xml:space="preserve">. Alle kinderen (ook kleuters) komen om 13.30 uur samen op de speelplaats van de lagere school om in stoet de Sint naar ‘t </w:t>
            </w:r>
            <w:proofErr w:type="spellStart"/>
            <w:r w:rsidRPr="003D3085">
              <w:rPr>
                <w:rFonts w:ascii="Verdana" w:hAnsi="Verdana"/>
              </w:rPr>
              <w:t>Schuttershof</w:t>
            </w:r>
            <w:proofErr w:type="spellEnd"/>
            <w:r w:rsidRPr="003D3085">
              <w:rPr>
                <w:rFonts w:ascii="Verdana" w:hAnsi="Verdana"/>
              </w:rPr>
              <w:t xml:space="preserve"> te begeleiden.</w:t>
            </w:r>
          </w:p>
        </w:tc>
      </w:tr>
      <w:tr w:rsidR="00413AD8" w:rsidRPr="008E307A" w:rsidTr="008521F7">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vAlign w:val="center"/>
          </w:tcPr>
          <w:p w:rsidR="00413AD8" w:rsidRPr="008E307A" w:rsidRDefault="00413AD8" w:rsidP="00236FD9">
            <w:pPr>
              <w:rPr>
                <w:rFonts w:ascii="Verdana" w:hAnsi="Verdana"/>
                <w:b/>
                <w:bCs/>
              </w:rPr>
            </w:pPr>
          </w:p>
        </w:tc>
      </w:tr>
      <w:tr w:rsidR="00894DE2" w:rsidRPr="008E307A"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413AD8" w:rsidRPr="008E307A" w:rsidRDefault="00413AD8" w:rsidP="00413AD8">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59264"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22"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rsidR="00724FC6" w:rsidRPr="00724FC6" w:rsidRDefault="00724FC6" w:rsidP="003E03C9">
            <w:pPr>
              <w:pStyle w:val="Lijstalinea"/>
              <w:numPr>
                <w:ilvl w:val="0"/>
                <w:numId w:val="28"/>
              </w:numPr>
              <w:rPr>
                <w:rFonts w:ascii="Verdana" w:hAnsi="Verdana"/>
                <w:b/>
                <w:bCs/>
                <w:sz w:val="18"/>
                <w:szCs w:val="18"/>
              </w:rPr>
            </w:pPr>
            <w:r>
              <w:rPr>
                <w:rFonts w:ascii="Verdana" w:hAnsi="Verdana"/>
                <w:bCs/>
                <w:sz w:val="18"/>
                <w:szCs w:val="18"/>
              </w:rPr>
              <w:t>Woensdag 15 januari: pedagogische studiedag</w:t>
            </w:r>
          </w:p>
          <w:p w:rsidR="00724FC6" w:rsidRPr="00724FC6" w:rsidRDefault="00724FC6" w:rsidP="003E03C9">
            <w:pPr>
              <w:pStyle w:val="Lijstalinea"/>
              <w:numPr>
                <w:ilvl w:val="0"/>
                <w:numId w:val="28"/>
              </w:numPr>
              <w:rPr>
                <w:rFonts w:ascii="Verdana" w:hAnsi="Verdana"/>
                <w:b/>
                <w:bCs/>
                <w:sz w:val="18"/>
                <w:szCs w:val="18"/>
              </w:rPr>
            </w:pPr>
            <w:r>
              <w:rPr>
                <w:rFonts w:ascii="Verdana" w:hAnsi="Verdana"/>
                <w:bCs/>
                <w:sz w:val="18"/>
                <w:szCs w:val="18"/>
              </w:rPr>
              <w:t>Zondag 26 januari: eetfestijn</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31 januari: facultatieve verlofdag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rsidR="003E03C9" w:rsidRPr="00724FC6"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rsidR="00724FC6" w:rsidRPr="00F14838" w:rsidRDefault="00724FC6" w:rsidP="003E03C9">
            <w:pPr>
              <w:pStyle w:val="Lijstalinea"/>
              <w:numPr>
                <w:ilvl w:val="0"/>
                <w:numId w:val="28"/>
              </w:numPr>
              <w:rPr>
                <w:rFonts w:ascii="Verdana" w:hAnsi="Verdana"/>
                <w:b/>
                <w:bCs/>
                <w:sz w:val="18"/>
                <w:szCs w:val="18"/>
              </w:rPr>
            </w:pPr>
            <w:r>
              <w:rPr>
                <w:rFonts w:ascii="Verdana" w:hAnsi="Verdana"/>
                <w:bCs/>
                <w:sz w:val="18"/>
                <w:szCs w:val="18"/>
              </w:rPr>
              <w:t>Zondag 26 april: schoolfeest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1 mei: Feest van de Arbeid</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21 mei: Hemelvaart</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22 mei: brugdag</w:t>
            </w:r>
          </w:p>
          <w:p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Maandag 1 juni: Pinkstermaandag</w:t>
            </w:r>
          </w:p>
          <w:p w:rsidR="00423C5A" w:rsidRDefault="00423C5A" w:rsidP="00305A82">
            <w:pPr>
              <w:jc w:val="both"/>
              <w:rPr>
                <w:rFonts w:ascii="Verdana" w:hAnsi="Verdana"/>
                <w:sz w:val="18"/>
                <w:szCs w:val="18"/>
              </w:rPr>
            </w:pPr>
          </w:p>
          <w:p w:rsidR="00C94861" w:rsidRDefault="00C94861" w:rsidP="00E708DB">
            <w:pPr>
              <w:rPr>
                <w:rFonts w:ascii="Verdana" w:hAnsi="Verdana"/>
                <w:b/>
                <w:bCs/>
                <w:sz w:val="18"/>
                <w:szCs w:val="18"/>
              </w:rPr>
            </w:pPr>
          </w:p>
          <w:p w:rsidR="00E708DB" w:rsidRPr="00DD38F1" w:rsidRDefault="003E03C9" w:rsidP="00E708DB">
            <w:pPr>
              <w:rPr>
                <w:rFonts w:ascii="Verdana" w:hAnsi="Verdana"/>
                <w:b/>
                <w:bCs/>
                <w:sz w:val="18"/>
                <w:szCs w:val="18"/>
              </w:rPr>
            </w:pPr>
            <w:r w:rsidRPr="00DD38F1">
              <w:rPr>
                <w:rFonts w:ascii="Verdana" w:hAnsi="Verdana"/>
                <w:noProof/>
                <w:lang w:val="en-US" w:eastAsia="en-US"/>
              </w:rPr>
              <w:drawing>
                <wp:anchor distT="0" distB="0" distL="114300" distR="114300" simplePos="0" relativeHeight="251669504" behindDoc="0" locked="0" layoutInCell="1" allowOverlap="1" wp14:anchorId="721D7FA5" wp14:editId="70B6D041">
                  <wp:simplePos x="0" y="0"/>
                  <wp:positionH relativeFrom="column">
                    <wp:posOffset>4709160</wp:posOffset>
                  </wp:positionH>
                  <wp:positionV relativeFrom="paragraph">
                    <wp:posOffset>93345</wp:posOffset>
                  </wp:positionV>
                  <wp:extent cx="2094865" cy="1101090"/>
                  <wp:effectExtent l="0" t="0" r="635" b="3810"/>
                  <wp:wrapSquare wrapText="left"/>
                  <wp:docPr id="34" name="Afbeelding 34" descr="Afbeeldingsresultaat voor sparen voor 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aren voor je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486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8DB" w:rsidRPr="00DD38F1">
              <w:rPr>
                <w:rFonts w:ascii="Verdana" w:hAnsi="Verdana"/>
                <w:b/>
                <w:bCs/>
                <w:sz w:val="18"/>
                <w:szCs w:val="18"/>
              </w:rPr>
              <w:t xml:space="preserve">Sparen voor je </w:t>
            </w:r>
            <w:proofErr w:type="spellStart"/>
            <w:r w:rsidR="00E708DB" w:rsidRPr="00DD38F1">
              <w:rPr>
                <w:rFonts w:ascii="Verdana" w:hAnsi="Verdana"/>
                <w:b/>
                <w:bCs/>
                <w:sz w:val="18"/>
                <w:szCs w:val="18"/>
              </w:rPr>
              <w:t>school-actie</w:t>
            </w:r>
            <w:proofErr w:type="spellEnd"/>
            <w:r w:rsidR="00E708DB" w:rsidRPr="00DD38F1">
              <w:rPr>
                <w:rFonts w:ascii="Verdana" w:hAnsi="Verdana"/>
                <w:b/>
                <w:bCs/>
                <w:sz w:val="18"/>
                <w:szCs w:val="18"/>
              </w:rPr>
              <w:t xml:space="preserve"> van Jumbo</w:t>
            </w:r>
          </w:p>
          <w:p w:rsidR="00E708DB" w:rsidRPr="00DD38F1" w:rsidRDefault="00E708DB" w:rsidP="00E708DB">
            <w:pPr>
              <w:rPr>
                <w:rFonts w:ascii="Verdana" w:hAnsi="Verdana"/>
                <w:b/>
                <w:bCs/>
                <w:sz w:val="18"/>
                <w:szCs w:val="18"/>
              </w:rPr>
            </w:pPr>
          </w:p>
          <w:p w:rsidR="00E708DB" w:rsidRDefault="00E708DB" w:rsidP="005504B6">
            <w:pPr>
              <w:rPr>
                <w:rFonts w:ascii="Verdana" w:hAnsi="Verdana"/>
                <w:bCs/>
                <w:sz w:val="18"/>
                <w:szCs w:val="18"/>
              </w:rPr>
            </w:pPr>
            <w:r w:rsidRPr="00DD38F1">
              <w:rPr>
                <w:rFonts w:ascii="Verdana" w:hAnsi="Verdana"/>
                <w:bCs/>
                <w:sz w:val="18"/>
                <w:szCs w:val="18"/>
              </w:rPr>
              <w:t xml:space="preserve">Ook dit schooljaar nemen we deel aan deze actie van Jumbo. </w:t>
            </w:r>
            <w:r w:rsidR="005504B6">
              <w:rPr>
                <w:rFonts w:ascii="Verdana" w:hAnsi="Verdana"/>
                <w:bCs/>
                <w:sz w:val="18"/>
                <w:szCs w:val="18"/>
              </w:rPr>
              <w:t>Van 1 oktober tot en met 26 november kunnen s</w:t>
            </w:r>
            <w:r w:rsidRPr="00DD38F1">
              <w:rPr>
                <w:rFonts w:ascii="Verdana" w:hAnsi="Verdana"/>
                <w:bCs/>
                <w:sz w:val="18"/>
                <w:szCs w:val="18"/>
              </w:rPr>
              <w:t xml:space="preserve">choolpunten </w:t>
            </w:r>
            <w:r w:rsidR="005504B6">
              <w:rPr>
                <w:rFonts w:ascii="Verdana" w:hAnsi="Verdana"/>
                <w:bCs/>
                <w:sz w:val="18"/>
                <w:szCs w:val="18"/>
              </w:rPr>
              <w:t>(vouchers)</w:t>
            </w:r>
            <w:r w:rsidRPr="00DD38F1">
              <w:rPr>
                <w:rFonts w:ascii="Verdana" w:hAnsi="Verdana"/>
                <w:bCs/>
                <w:sz w:val="18"/>
                <w:szCs w:val="18"/>
              </w:rPr>
              <w:t xml:space="preserve">in de Jumbo in Baarle-Nassau </w:t>
            </w:r>
            <w:r w:rsidR="005504B6">
              <w:rPr>
                <w:rFonts w:ascii="Verdana" w:hAnsi="Verdana"/>
                <w:bCs/>
                <w:sz w:val="18"/>
                <w:szCs w:val="18"/>
              </w:rPr>
              <w:t>aan de scanzuil gedoneerd worden aan onze school. De punten mogen ook aan de klasleerkrachten bezorgd worden.</w:t>
            </w:r>
          </w:p>
          <w:p w:rsidR="005504B6" w:rsidRDefault="005504B6" w:rsidP="005504B6">
            <w:pPr>
              <w:rPr>
                <w:rFonts w:ascii="Verdana" w:hAnsi="Verdana"/>
                <w:bCs/>
                <w:sz w:val="18"/>
                <w:szCs w:val="18"/>
              </w:rPr>
            </w:pPr>
          </w:p>
          <w:p w:rsidR="005504B6" w:rsidRPr="005504B6" w:rsidRDefault="005504B6" w:rsidP="005504B6">
            <w:pPr>
              <w:rPr>
                <w:rFonts w:ascii="Verdana" w:hAnsi="Verdana"/>
                <w:sz w:val="18"/>
                <w:szCs w:val="18"/>
              </w:rPr>
            </w:pPr>
          </w:p>
          <w:p w:rsidR="00423C5A" w:rsidRPr="00894EA9" w:rsidRDefault="00423C5A" w:rsidP="00423C5A">
            <w:pPr>
              <w:jc w:val="both"/>
              <w:rPr>
                <w:rFonts w:ascii="Verdana" w:hAnsi="Verdana"/>
                <w:b/>
                <w:sz w:val="18"/>
                <w:szCs w:val="18"/>
              </w:rPr>
            </w:pPr>
            <w:r w:rsidRPr="00894EA9">
              <w:rPr>
                <w:rFonts w:ascii="Verdana" w:hAnsi="Verdana"/>
                <w:b/>
                <w:sz w:val="18"/>
                <w:szCs w:val="18"/>
              </w:rPr>
              <w:t>Inzamelen batterijen en kiwistickers</w:t>
            </w:r>
          </w:p>
          <w:p w:rsidR="00423C5A" w:rsidRPr="00894EA9" w:rsidRDefault="00423C5A" w:rsidP="00423C5A">
            <w:pPr>
              <w:jc w:val="both"/>
              <w:rPr>
                <w:rFonts w:ascii="Verdana" w:hAnsi="Verdana"/>
                <w:sz w:val="18"/>
                <w:szCs w:val="18"/>
              </w:rPr>
            </w:pPr>
            <w:r w:rsidRPr="00894EA9">
              <w:rPr>
                <w:rFonts w:ascii="Verdana" w:hAnsi="Verdana"/>
                <w:sz w:val="18"/>
                <w:szCs w:val="18"/>
              </w:rPr>
              <w:t>Onze school zamelt nog steeds lege batterijen en kiwistickers in.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lege batterijen kunnen in de </w:t>
            </w:r>
            <w:r w:rsidR="0014641A" w:rsidRPr="00894EA9">
              <w:rPr>
                <w:rFonts w:ascii="Verdana" w:hAnsi="Verdana"/>
                <w:sz w:val="18"/>
                <w:szCs w:val="18"/>
              </w:rPr>
              <w:t>Bebat</w:t>
            </w:r>
            <w:r w:rsidRPr="00894EA9">
              <w:rPr>
                <w:rFonts w:ascii="Verdana" w:hAnsi="Verdana"/>
                <w:sz w:val="18"/>
                <w:szCs w:val="18"/>
              </w:rPr>
              <w:t xml:space="preserve">-tonnen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423C5A" w:rsidRPr="00894EA9" w:rsidRDefault="00423C5A" w:rsidP="00423C5A">
            <w:pPr>
              <w:jc w:val="both"/>
              <w:rPr>
                <w:rFonts w:ascii="Verdana" w:hAnsi="Verdana"/>
                <w:sz w:val="18"/>
                <w:szCs w:val="18"/>
              </w:rPr>
            </w:pPr>
            <w:r w:rsidRPr="00894EA9">
              <w:rPr>
                <w:rFonts w:ascii="Verdana" w:hAnsi="Verdana"/>
                <w:sz w:val="18"/>
                <w:szCs w:val="18"/>
              </w:rPr>
              <w:t xml:space="preserve">De </w:t>
            </w:r>
            <w:proofErr w:type="spellStart"/>
            <w:r w:rsidRPr="00894EA9">
              <w:rPr>
                <w:rFonts w:ascii="Verdana" w:hAnsi="Verdana"/>
                <w:sz w:val="18"/>
                <w:szCs w:val="18"/>
              </w:rPr>
              <w:t>bebatpunten</w:t>
            </w:r>
            <w:proofErr w:type="spellEnd"/>
            <w:r w:rsidRPr="00894EA9">
              <w:rPr>
                <w:rFonts w:ascii="Verdana" w:hAnsi="Verdana"/>
                <w:sz w:val="18"/>
                <w:szCs w:val="18"/>
              </w:rPr>
              <w:t xml:space="preserve"> worden ook gebruikt om </w:t>
            </w:r>
            <w:r w:rsidR="00EF7CAC">
              <w:rPr>
                <w:rFonts w:ascii="Verdana" w:hAnsi="Verdana"/>
                <w:sz w:val="18"/>
                <w:szCs w:val="18"/>
              </w:rPr>
              <w:t xml:space="preserve">de </w:t>
            </w:r>
            <w:r w:rsidRPr="00894EA9">
              <w:rPr>
                <w:rFonts w:ascii="Verdana" w:hAnsi="Verdana"/>
                <w:sz w:val="18"/>
                <w:szCs w:val="18"/>
              </w:rPr>
              <w:t>speelplaatskoffers verder aan te vullen en samen te stellen.</w:t>
            </w:r>
          </w:p>
          <w:p w:rsidR="00423C5A" w:rsidRDefault="00423C5A" w:rsidP="00423C5A">
            <w:pPr>
              <w:jc w:val="both"/>
              <w:rPr>
                <w:rFonts w:ascii="Verdana" w:hAnsi="Verdana"/>
                <w:sz w:val="18"/>
                <w:szCs w:val="18"/>
              </w:rPr>
            </w:pPr>
            <w:r w:rsidRPr="00894EA9">
              <w:rPr>
                <w:rFonts w:ascii="Verdana" w:hAnsi="Verdana"/>
                <w:sz w:val="18"/>
                <w:szCs w:val="18"/>
              </w:rPr>
              <w:t>Met de kiwistickers kunnen we ballen aankopen.</w:t>
            </w:r>
          </w:p>
          <w:p w:rsidR="00423C5A" w:rsidRPr="008E307A" w:rsidRDefault="00423C5A" w:rsidP="00423C5A">
            <w:pPr>
              <w:jc w:val="both"/>
              <w:rPr>
                <w:rFonts w:ascii="Verdana" w:hAnsi="Verdana"/>
              </w:rPr>
            </w:pPr>
            <w:r>
              <w:rPr>
                <w:rFonts w:ascii="Verdana" w:hAnsi="Verdana"/>
                <w:sz w:val="18"/>
                <w:szCs w:val="18"/>
              </w:rPr>
              <w:t>Inktpatronen worden niet meer verzameld op school.</w:t>
            </w:r>
          </w:p>
        </w:tc>
      </w:tr>
    </w:tbl>
    <w:p w:rsidR="00894DE2" w:rsidRDefault="00894DE2">
      <w:pPr>
        <w:rPr>
          <w:rFonts w:ascii="Verdana" w:hAnsi="Verdana"/>
          <w:lang w:val="nl-NL"/>
        </w:rPr>
      </w:pPr>
    </w:p>
    <w:p w:rsidR="00414B89" w:rsidRDefault="00414B89">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rsidTr="0006601A">
        <w:trPr>
          <w:cantSplit/>
        </w:trPr>
        <w:tc>
          <w:tcPr>
            <w:tcW w:w="10632" w:type="dxa"/>
            <w:tcBorders>
              <w:bottom w:val="single" w:sz="12" w:space="0" w:color="auto"/>
            </w:tcBorders>
            <w:shd w:val="clear" w:color="auto" w:fill="808080"/>
            <w:vAlign w:val="center"/>
          </w:tcPr>
          <w:p w:rsidR="00414B89" w:rsidRPr="002B1B8D" w:rsidRDefault="00414B89" w:rsidP="0006601A">
            <w:pPr>
              <w:jc w:val="center"/>
              <w:rPr>
                <w:rFonts w:ascii="Verdana" w:hAnsi="Verdana"/>
                <w:b/>
              </w:rPr>
            </w:pPr>
            <w:r w:rsidRPr="002B1B8D">
              <w:rPr>
                <w:rFonts w:ascii="Verdana" w:hAnsi="Verdana"/>
                <w:b/>
              </w:rPr>
              <w:t xml:space="preserve">Maandpuntje </w:t>
            </w:r>
            <w:proofErr w:type="spellStart"/>
            <w:r w:rsidRPr="002B1B8D">
              <w:rPr>
                <w:rFonts w:ascii="Verdana" w:hAnsi="Verdana"/>
                <w:b/>
              </w:rPr>
              <w:t>Axenroos</w:t>
            </w:r>
            <w:proofErr w:type="spellEnd"/>
          </w:p>
        </w:tc>
      </w:tr>
      <w:tr w:rsidR="00414B89" w:rsidRPr="00DD38F1" w:rsidTr="0006601A">
        <w:trPr>
          <w:cantSplit/>
        </w:trPr>
        <w:tc>
          <w:tcPr>
            <w:tcW w:w="10632" w:type="dxa"/>
            <w:tcBorders>
              <w:bottom w:val="single" w:sz="12" w:space="0" w:color="auto"/>
            </w:tcBorders>
            <w:shd w:val="clear" w:color="auto" w:fill="FFFFFF"/>
            <w:vAlign w:val="center"/>
          </w:tcPr>
          <w:p w:rsidR="00CC2958" w:rsidRPr="00A52AFD" w:rsidRDefault="00CC2958" w:rsidP="00CC2958">
            <w:pPr>
              <w:rPr>
                <w:rFonts w:ascii="Verdana" w:hAnsi="Verdana"/>
              </w:rPr>
            </w:pPr>
            <w:r w:rsidRPr="00A52AFD">
              <w:rPr>
                <w:rFonts w:ascii="Verdana" w:hAnsi="Verdana"/>
                <w:noProof/>
                <w:lang w:val="en-US" w:eastAsia="en-US"/>
              </w:rPr>
              <w:drawing>
                <wp:anchor distT="0" distB="0" distL="114300" distR="114300" simplePos="0" relativeHeight="251665408" behindDoc="0" locked="0" layoutInCell="1" allowOverlap="1" wp14:anchorId="15ED47D4" wp14:editId="4AE93E8C">
                  <wp:simplePos x="0" y="0"/>
                  <wp:positionH relativeFrom="column">
                    <wp:posOffset>5665470</wp:posOffset>
                  </wp:positionH>
                  <wp:positionV relativeFrom="paragraph">
                    <wp:posOffset>53975</wp:posOffset>
                  </wp:positionV>
                  <wp:extent cx="1060450" cy="819150"/>
                  <wp:effectExtent l="19050" t="0" r="6350" b="0"/>
                  <wp:wrapSquare wrapText="bothSides"/>
                  <wp:docPr id="1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4"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A52AFD">
              <w:rPr>
                <w:rFonts w:ascii="Verdana" w:hAnsi="Verdana"/>
              </w:rPr>
              <w:t>Laat me nu maar genieten</w:t>
            </w:r>
          </w:p>
          <w:p w:rsidR="00CC2958" w:rsidRPr="00F6060E" w:rsidRDefault="00CC2958" w:rsidP="00CC2958">
            <w:pPr>
              <w:ind w:left="720"/>
              <w:rPr>
                <w:rFonts w:ascii="Verdana" w:hAnsi="Verdana"/>
                <w:sz w:val="18"/>
                <w:szCs w:val="18"/>
              </w:rPr>
            </w:pPr>
          </w:p>
          <w:p w:rsidR="00CC2958" w:rsidRPr="00F6060E" w:rsidRDefault="00CC2958" w:rsidP="00CC2958">
            <w:pPr>
              <w:rPr>
                <w:rFonts w:ascii="Verdana" w:hAnsi="Verdana"/>
                <w:sz w:val="18"/>
                <w:szCs w:val="18"/>
              </w:rPr>
            </w:pPr>
            <w:r w:rsidRPr="00F6060E">
              <w:rPr>
                <w:rFonts w:ascii="Verdana" w:hAnsi="Verdana"/>
                <w:sz w:val="18"/>
                <w:szCs w:val="18"/>
              </w:rPr>
              <w:t>Deze maand is het de beurt aan Bolletje de poes.</w:t>
            </w:r>
          </w:p>
          <w:p w:rsidR="00CC2958" w:rsidRPr="00F6060E" w:rsidRDefault="00CC2958" w:rsidP="00CC2958">
            <w:pPr>
              <w:rPr>
                <w:rFonts w:ascii="Verdana" w:hAnsi="Verdana"/>
                <w:sz w:val="18"/>
                <w:szCs w:val="18"/>
              </w:rPr>
            </w:pPr>
            <w:r w:rsidRPr="00F6060E">
              <w:rPr>
                <w:rFonts w:ascii="Verdana" w:hAnsi="Verdana"/>
                <w:sz w:val="18"/>
                <w:szCs w:val="18"/>
              </w:rPr>
              <w:t>Een kind dat zich gedraagt als een poes kan om hulp vragen, kan ervan genieten als anderen hun hulp aanbieden. Het is dankbaar voor wat het aangeboden krijgt.</w:t>
            </w:r>
          </w:p>
          <w:p w:rsidR="00414B89" w:rsidRPr="00B971D4" w:rsidRDefault="00CC2958" w:rsidP="00CC2958">
            <w:pPr>
              <w:rPr>
                <w:rFonts w:ascii="Verdana" w:hAnsi="Verdana"/>
              </w:rPr>
            </w:pPr>
            <w:r w:rsidRPr="00F6060E">
              <w:rPr>
                <w:rFonts w:ascii="Verdana" w:hAnsi="Verdana"/>
                <w:sz w:val="18"/>
                <w:szCs w:val="18"/>
              </w:rPr>
              <w:t>Natuurlijk kunnen er ook kinderen zijn die te weinig of te veel genieten. Als je altijd maar wilt werken en nooit geniet, dat is ook niet gezond en iemand die teveel geniet is aan het profiteren.</w:t>
            </w:r>
          </w:p>
        </w:tc>
      </w:tr>
    </w:tbl>
    <w:p w:rsidR="00414B89" w:rsidRDefault="00414B89">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2B1B8D" w:rsidRPr="00DD38F1" w:rsidTr="003D1575">
        <w:trPr>
          <w:cantSplit/>
        </w:trPr>
        <w:tc>
          <w:tcPr>
            <w:tcW w:w="10632" w:type="dxa"/>
            <w:tcBorders>
              <w:bottom w:val="single" w:sz="12" w:space="0" w:color="auto"/>
            </w:tcBorders>
            <w:shd w:val="clear" w:color="auto" w:fill="808080"/>
            <w:vAlign w:val="center"/>
          </w:tcPr>
          <w:p w:rsidR="002B1B8D" w:rsidRDefault="002B1B8D" w:rsidP="002B1B8D">
            <w:pPr>
              <w:jc w:val="center"/>
              <w:rPr>
                <w:rFonts w:ascii="Verdana" w:hAnsi="Verdana"/>
                <w:b/>
              </w:rPr>
            </w:pPr>
            <w:r w:rsidRPr="002B1B8D">
              <w:rPr>
                <w:rFonts w:ascii="Verdana" w:hAnsi="Verdana"/>
                <w:b/>
              </w:rPr>
              <w:t xml:space="preserve">Maandpuntje </w:t>
            </w:r>
            <w:r>
              <w:rPr>
                <w:rFonts w:ascii="Verdana" w:hAnsi="Verdana"/>
                <w:b/>
              </w:rPr>
              <w:t>werkgroep Verkeer</w:t>
            </w:r>
          </w:p>
          <w:p w:rsidR="002B1B8D" w:rsidRPr="002B1B8D" w:rsidRDefault="002B1B8D" w:rsidP="002B1B8D">
            <w:pPr>
              <w:jc w:val="center"/>
              <w:rPr>
                <w:rFonts w:ascii="Verdana" w:hAnsi="Verdana"/>
                <w:b/>
              </w:rPr>
            </w:pPr>
            <w:r>
              <w:rPr>
                <w:rFonts w:ascii="Verdana" w:hAnsi="Verdana"/>
                <w:b/>
              </w:rPr>
              <w:t>10 op 10</w:t>
            </w:r>
          </w:p>
        </w:tc>
      </w:tr>
      <w:tr w:rsidR="005A6BF6" w:rsidRPr="00DD38F1" w:rsidTr="002557FE">
        <w:trPr>
          <w:cantSplit/>
        </w:trPr>
        <w:tc>
          <w:tcPr>
            <w:tcW w:w="10632" w:type="dxa"/>
            <w:tcBorders>
              <w:bottom w:val="single" w:sz="12" w:space="0" w:color="auto"/>
            </w:tcBorders>
            <w:shd w:val="clear" w:color="auto" w:fill="FFFFFF"/>
          </w:tcPr>
          <w:p w:rsidR="005A6BF6" w:rsidRPr="005A6BF6" w:rsidRDefault="005A6BF6" w:rsidP="005A6BF6">
            <w:pPr>
              <w:pStyle w:val="gmail-msolistparagraph"/>
              <w:spacing w:before="0" w:beforeAutospacing="0" w:after="0" w:afterAutospacing="0" w:line="276" w:lineRule="auto"/>
              <w:rPr>
                <w:rFonts w:ascii="Verdana" w:hAnsi="Verdana" w:cs="Calibri"/>
                <w:sz w:val="18"/>
                <w:szCs w:val="18"/>
                <w:lang w:val="nl-BE"/>
              </w:rPr>
            </w:pPr>
            <w:r w:rsidRPr="005A6BF6">
              <w:rPr>
                <w:rFonts w:ascii="Verdana" w:hAnsi="Verdana" w:cs="Calibri"/>
                <w:i/>
                <w:iCs/>
                <w:sz w:val="18"/>
                <w:szCs w:val="18"/>
                <w:lang w:val="nl-BE"/>
              </w:rPr>
              <w:lastRenderedPageBreak/>
              <w:t xml:space="preserve">“Beste ouders, </w:t>
            </w:r>
          </w:p>
          <w:p w:rsidR="005A6BF6" w:rsidRPr="005A6BF6" w:rsidRDefault="005A6BF6" w:rsidP="005A6BF6">
            <w:pPr>
              <w:pStyle w:val="gmail-msolistparagraph"/>
              <w:spacing w:before="0" w:beforeAutospacing="0" w:after="0" w:afterAutospacing="0" w:line="276" w:lineRule="auto"/>
              <w:rPr>
                <w:rFonts w:ascii="Verdana" w:hAnsi="Verdana" w:cs="Calibri"/>
                <w:sz w:val="18"/>
                <w:szCs w:val="18"/>
                <w:lang w:val="nl-BE"/>
              </w:rPr>
            </w:pPr>
            <w:r w:rsidRPr="005A6BF6">
              <w:rPr>
                <w:rFonts w:ascii="Verdana" w:hAnsi="Verdana" w:cs="Calibri"/>
                <w:i/>
                <w:iCs/>
                <w:sz w:val="18"/>
                <w:szCs w:val="18"/>
                <w:lang w:val="nl-BE"/>
              </w:rPr>
              <w:t xml:space="preserve">  </w:t>
            </w:r>
          </w:p>
          <w:p w:rsidR="005A6BF6" w:rsidRPr="005A6BF6" w:rsidRDefault="005A6BF6" w:rsidP="005A6BF6">
            <w:pPr>
              <w:pStyle w:val="gmail-msolistparagraph"/>
              <w:spacing w:before="0" w:beforeAutospacing="0" w:after="0" w:afterAutospacing="0" w:line="276" w:lineRule="auto"/>
              <w:rPr>
                <w:rFonts w:ascii="Verdana" w:hAnsi="Verdana" w:cs="Calibri"/>
                <w:sz w:val="18"/>
                <w:szCs w:val="18"/>
                <w:lang w:val="nl-BE"/>
              </w:rPr>
            </w:pPr>
            <w:r w:rsidRPr="005A6BF6">
              <w:rPr>
                <w:rFonts w:ascii="Verdana" w:hAnsi="Verdana" w:cs="Calibri"/>
                <w:i/>
                <w:iCs/>
                <w:sz w:val="18"/>
                <w:szCs w:val="18"/>
                <w:lang w:val="nl-BE"/>
              </w:rPr>
              <w:t xml:space="preserve">De donkere periode staat weer voor de deur. In deze periode is het extra belangrijk dat de leerlingen opvallen in het verkeer. Dit kunnen ze doen door een </w:t>
            </w:r>
            <w:proofErr w:type="spellStart"/>
            <w:r w:rsidRPr="005A6BF6">
              <w:rPr>
                <w:rFonts w:ascii="Verdana" w:hAnsi="Verdana" w:cs="Calibri"/>
                <w:i/>
                <w:iCs/>
                <w:sz w:val="18"/>
                <w:szCs w:val="18"/>
                <w:lang w:val="nl-BE"/>
              </w:rPr>
              <w:t>fluovest</w:t>
            </w:r>
            <w:proofErr w:type="spellEnd"/>
            <w:r w:rsidRPr="005A6BF6">
              <w:rPr>
                <w:rFonts w:ascii="Verdana" w:hAnsi="Verdana" w:cs="Calibri"/>
                <w:i/>
                <w:iCs/>
                <w:sz w:val="18"/>
                <w:szCs w:val="18"/>
                <w:lang w:val="nl-BE"/>
              </w:rPr>
              <w:t xml:space="preserve"> te dragen. De donkere periode start meteen na de vakantie en duurt tot eind februari.  </w:t>
            </w:r>
          </w:p>
          <w:p w:rsidR="005A6BF6" w:rsidRPr="005A6BF6" w:rsidRDefault="005A6BF6" w:rsidP="005A6BF6">
            <w:pPr>
              <w:pStyle w:val="gmail-msolistparagraph"/>
              <w:spacing w:before="0" w:beforeAutospacing="0" w:after="0" w:afterAutospacing="0" w:line="276" w:lineRule="auto"/>
              <w:rPr>
                <w:rFonts w:ascii="Verdana" w:hAnsi="Verdana" w:cs="Calibri"/>
                <w:sz w:val="18"/>
                <w:szCs w:val="18"/>
                <w:lang w:val="nl-BE"/>
              </w:rPr>
            </w:pPr>
            <w:r w:rsidRPr="005A6BF6">
              <w:rPr>
                <w:rFonts w:ascii="Verdana" w:hAnsi="Verdana" w:cs="Calibri"/>
                <w:i/>
                <w:iCs/>
                <w:sz w:val="18"/>
                <w:szCs w:val="18"/>
                <w:lang w:val="nl-BE"/>
              </w:rPr>
              <w:t> </w:t>
            </w:r>
          </w:p>
          <w:p w:rsidR="005A6BF6" w:rsidRPr="005A6BF6" w:rsidRDefault="005A6BF6" w:rsidP="005A6BF6">
            <w:pPr>
              <w:pStyle w:val="gmail-msolistparagraph"/>
              <w:spacing w:before="0" w:beforeAutospacing="0" w:after="0" w:afterAutospacing="0" w:line="276" w:lineRule="auto"/>
              <w:rPr>
                <w:rFonts w:ascii="Verdana" w:hAnsi="Verdana" w:cs="Calibri"/>
                <w:sz w:val="18"/>
                <w:szCs w:val="18"/>
                <w:lang w:val="nl-BE"/>
              </w:rPr>
            </w:pPr>
            <w:r w:rsidRPr="005A6BF6">
              <w:rPr>
                <w:rFonts w:ascii="Verdana" w:hAnsi="Verdana" w:cs="Calibri"/>
                <w:i/>
                <w:iCs/>
                <w:sz w:val="18"/>
                <w:szCs w:val="18"/>
                <w:lang w:val="nl-BE"/>
              </w:rPr>
              <w:t xml:space="preserve">Zeker tijdens deze periode vinden wij het als leerkracht belangrijk dat de leerlingen een </w:t>
            </w:r>
            <w:proofErr w:type="spellStart"/>
            <w:r w:rsidRPr="005A6BF6">
              <w:rPr>
                <w:rFonts w:ascii="Verdana" w:hAnsi="Verdana" w:cs="Calibri"/>
                <w:i/>
                <w:iCs/>
                <w:sz w:val="18"/>
                <w:szCs w:val="18"/>
                <w:lang w:val="nl-BE"/>
              </w:rPr>
              <w:t>fluovest</w:t>
            </w:r>
            <w:proofErr w:type="spellEnd"/>
            <w:r w:rsidRPr="005A6BF6">
              <w:rPr>
                <w:rFonts w:ascii="Verdana" w:hAnsi="Verdana" w:cs="Calibri"/>
                <w:i/>
                <w:iCs/>
                <w:sz w:val="18"/>
                <w:szCs w:val="18"/>
                <w:lang w:val="nl-BE"/>
              </w:rPr>
              <w:t xml:space="preserve"> dragen. Regelmatig zullen wij in de school een steekproef doen. De leerlingen die op dat moment een </w:t>
            </w:r>
            <w:proofErr w:type="spellStart"/>
            <w:r w:rsidRPr="005A6BF6">
              <w:rPr>
                <w:rFonts w:ascii="Verdana" w:hAnsi="Verdana" w:cs="Calibri"/>
                <w:i/>
                <w:iCs/>
                <w:sz w:val="18"/>
                <w:szCs w:val="18"/>
                <w:lang w:val="nl-BE"/>
              </w:rPr>
              <w:t>fluovest</w:t>
            </w:r>
            <w:proofErr w:type="spellEnd"/>
            <w:r w:rsidRPr="005A6BF6">
              <w:rPr>
                <w:rFonts w:ascii="Verdana" w:hAnsi="Verdana" w:cs="Calibri"/>
                <w:i/>
                <w:iCs/>
                <w:sz w:val="18"/>
                <w:szCs w:val="18"/>
                <w:lang w:val="nl-BE"/>
              </w:rPr>
              <w:t xml:space="preserve"> dragen, zullen een kleine beloning krijgen.  Dit doen we om het dragen van de </w:t>
            </w:r>
            <w:proofErr w:type="spellStart"/>
            <w:r w:rsidRPr="005A6BF6">
              <w:rPr>
                <w:rFonts w:ascii="Verdana" w:hAnsi="Verdana" w:cs="Calibri"/>
                <w:i/>
                <w:iCs/>
                <w:sz w:val="18"/>
                <w:szCs w:val="18"/>
                <w:lang w:val="nl-BE"/>
              </w:rPr>
              <w:t>fluovest</w:t>
            </w:r>
            <w:proofErr w:type="spellEnd"/>
            <w:r w:rsidRPr="005A6BF6">
              <w:rPr>
                <w:rFonts w:ascii="Verdana" w:hAnsi="Verdana" w:cs="Calibri"/>
                <w:i/>
                <w:iCs/>
                <w:sz w:val="18"/>
                <w:szCs w:val="18"/>
                <w:lang w:val="nl-BE"/>
              </w:rPr>
              <w:t xml:space="preserve"> te stimuleren.  </w:t>
            </w:r>
          </w:p>
          <w:p w:rsidR="005A6BF6" w:rsidRPr="005A6BF6" w:rsidRDefault="005A6BF6" w:rsidP="005A6BF6">
            <w:pPr>
              <w:pStyle w:val="gmail-msolistparagraph"/>
              <w:spacing w:before="0" w:beforeAutospacing="0" w:after="0" w:afterAutospacing="0" w:line="276" w:lineRule="auto"/>
              <w:rPr>
                <w:rFonts w:ascii="Verdana" w:hAnsi="Verdana" w:cs="Calibri"/>
                <w:sz w:val="18"/>
                <w:szCs w:val="18"/>
                <w:lang w:val="nl-BE"/>
              </w:rPr>
            </w:pPr>
            <w:r w:rsidRPr="005A6BF6">
              <w:rPr>
                <w:rFonts w:ascii="Verdana" w:hAnsi="Verdana" w:cs="Calibri"/>
                <w:i/>
                <w:iCs/>
                <w:sz w:val="18"/>
                <w:szCs w:val="18"/>
                <w:lang w:val="nl-BE"/>
              </w:rPr>
              <w:t> </w:t>
            </w:r>
          </w:p>
          <w:p w:rsidR="005A6BF6" w:rsidRPr="005A6BF6" w:rsidRDefault="005A6BF6" w:rsidP="005A6BF6">
            <w:pPr>
              <w:pStyle w:val="gmail-msolistparagraph"/>
              <w:spacing w:before="0" w:beforeAutospacing="0" w:after="0" w:afterAutospacing="0" w:line="276" w:lineRule="auto"/>
              <w:rPr>
                <w:rFonts w:ascii="Verdana" w:hAnsi="Verdana" w:cs="Calibri"/>
                <w:sz w:val="18"/>
                <w:szCs w:val="18"/>
                <w:lang w:val="nl-BE"/>
              </w:rPr>
            </w:pPr>
            <w:r w:rsidRPr="005A6BF6">
              <w:rPr>
                <w:rFonts w:ascii="Verdana" w:hAnsi="Verdana" w:cs="Calibri"/>
                <w:i/>
                <w:iCs/>
                <w:sz w:val="18"/>
                <w:szCs w:val="18"/>
                <w:lang w:val="nl-BE"/>
              </w:rPr>
              <w:t xml:space="preserve">Alvast bedankt voor jullie medewerking!   </w:t>
            </w:r>
          </w:p>
          <w:p w:rsidR="005A6BF6" w:rsidRPr="005A6BF6" w:rsidRDefault="005A6BF6" w:rsidP="005A6BF6">
            <w:pPr>
              <w:pStyle w:val="gmail-msolistparagraph"/>
              <w:spacing w:before="0" w:beforeAutospacing="0" w:after="0" w:afterAutospacing="0"/>
              <w:rPr>
                <w:rFonts w:ascii="Verdana" w:hAnsi="Verdana" w:cs="Calibri"/>
                <w:sz w:val="18"/>
                <w:szCs w:val="18"/>
                <w:lang w:val="nl-BE"/>
              </w:rPr>
            </w:pPr>
            <w:r w:rsidRPr="005A6BF6">
              <w:rPr>
                <w:rFonts w:ascii="Verdana" w:hAnsi="Verdana" w:cs="Calibri"/>
                <w:i/>
                <w:iCs/>
                <w:sz w:val="18"/>
                <w:szCs w:val="18"/>
                <w:lang w:val="nl-BE"/>
              </w:rPr>
              <w:t> </w:t>
            </w:r>
          </w:p>
          <w:p w:rsidR="005A6BF6" w:rsidRPr="005A6BF6" w:rsidRDefault="005A6BF6" w:rsidP="005A6BF6">
            <w:pPr>
              <w:pStyle w:val="gmail-msolistparagraph"/>
              <w:spacing w:before="0" w:beforeAutospacing="0" w:after="200" w:afterAutospacing="0"/>
              <w:rPr>
                <w:rFonts w:ascii="Calibri" w:hAnsi="Calibri" w:cs="Calibri"/>
                <w:sz w:val="22"/>
                <w:szCs w:val="22"/>
                <w:lang w:val="nl-BE"/>
              </w:rPr>
            </w:pPr>
            <w:r w:rsidRPr="005A6BF6">
              <w:rPr>
                <w:rFonts w:ascii="Verdana" w:hAnsi="Verdana" w:cs="Calibri"/>
                <w:i/>
                <w:iCs/>
                <w:sz w:val="18"/>
                <w:szCs w:val="18"/>
                <w:lang w:val="nl-BE"/>
              </w:rPr>
              <w:t>Met vriendelijke groeten,  de werkgroep verkeer”</w:t>
            </w:r>
          </w:p>
        </w:tc>
      </w:tr>
    </w:tbl>
    <w:p w:rsidR="002B1B8D" w:rsidRDefault="002B1B8D">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24083" w:rsidRPr="00DD38F1" w:rsidTr="00706375">
        <w:trPr>
          <w:cantSplit/>
        </w:trPr>
        <w:tc>
          <w:tcPr>
            <w:tcW w:w="10632" w:type="dxa"/>
            <w:tcBorders>
              <w:bottom w:val="single" w:sz="12" w:space="0" w:color="auto"/>
            </w:tcBorders>
            <w:shd w:val="clear" w:color="auto" w:fill="808080"/>
            <w:vAlign w:val="center"/>
          </w:tcPr>
          <w:p w:rsidR="00524083" w:rsidRPr="002B1B8D" w:rsidRDefault="00524083" w:rsidP="00706375">
            <w:pPr>
              <w:jc w:val="center"/>
              <w:rPr>
                <w:rFonts w:ascii="Verdana" w:hAnsi="Verdana"/>
                <w:b/>
              </w:rPr>
            </w:pPr>
            <w:r>
              <w:rPr>
                <w:rFonts w:ascii="Verdana" w:hAnsi="Verdana"/>
                <w:b/>
              </w:rPr>
              <w:t>Dit-kan-anders-actie</w:t>
            </w:r>
          </w:p>
        </w:tc>
      </w:tr>
      <w:tr w:rsidR="00524083" w:rsidRPr="00DD38F1" w:rsidTr="00706375">
        <w:trPr>
          <w:cantSplit/>
        </w:trPr>
        <w:tc>
          <w:tcPr>
            <w:tcW w:w="10632" w:type="dxa"/>
            <w:tcBorders>
              <w:bottom w:val="single" w:sz="12" w:space="0" w:color="auto"/>
            </w:tcBorders>
            <w:shd w:val="clear" w:color="auto" w:fill="FFFFFF"/>
            <w:vAlign w:val="center"/>
          </w:tcPr>
          <w:p w:rsidR="00524083" w:rsidRPr="00524083" w:rsidRDefault="00524083" w:rsidP="00706375">
            <w:pPr>
              <w:rPr>
                <w:rFonts w:ascii="Verdana" w:hAnsi="Verdana"/>
                <w:sz w:val="18"/>
                <w:szCs w:val="18"/>
              </w:rPr>
            </w:pPr>
            <w:r w:rsidRPr="00524083">
              <w:rPr>
                <w:rFonts w:ascii="Verdana" w:hAnsi="Verdana"/>
                <w:sz w:val="18"/>
                <w:szCs w:val="18"/>
              </w:rPr>
              <w:t xml:space="preserve">Vanaf dit schooljaar werken we met een andere schoolfotograaf. Op vraag kunnen er pasfoto’s van de kinderen genomen worden voor de </w:t>
            </w:r>
            <w:proofErr w:type="spellStart"/>
            <w:r w:rsidRPr="00524083">
              <w:rPr>
                <w:rFonts w:ascii="Verdana" w:hAnsi="Verdana"/>
                <w:sz w:val="18"/>
                <w:szCs w:val="18"/>
              </w:rPr>
              <w:t>kidsID</w:t>
            </w:r>
            <w:proofErr w:type="spellEnd"/>
            <w:r w:rsidRPr="00524083">
              <w:rPr>
                <w:rFonts w:ascii="Verdana" w:hAnsi="Verdana"/>
                <w:sz w:val="18"/>
                <w:szCs w:val="18"/>
              </w:rPr>
              <w:t>.</w:t>
            </w:r>
          </w:p>
        </w:tc>
      </w:tr>
    </w:tbl>
    <w:p w:rsidR="00524083" w:rsidRPr="00414B89" w:rsidRDefault="00524083">
      <w:pPr>
        <w:rPr>
          <w:rFonts w:ascii="Verdana" w:hAnsi="Verdana"/>
        </w:rPr>
      </w:pPr>
    </w:p>
    <w:sectPr w:rsidR="00524083"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5"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3"/>
  </w:num>
  <w:num w:numId="4">
    <w:abstractNumId w:val="24"/>
  </w:num>
  <w:num w:numId="5">
    <w:abstractNumId w:val="15"/>
  </w:num>
  <w:num w:numId="6">
    <w:abstractNumId w:val="8"/>
  </w:num>
  <w:num w:numId="7">
    <w:abstractNumId w:val="4"/>
  </w:num>
  <w:num w:numId="8">
    <w:abstractNumId w:val="13"/>
  </w:num>
  <w:num w:numId="9">
    <w:abstractNumId w:val="25"/>
  </w:num>
  <w:num w:numId="10">
    <w:abstractNumId w:val="7"/>
  </w:num>
  <w:num w:numId="11">
    <w:abstractNumId w:val="22"/>
  </w:num>
  <w:num w:numId="12">
    <w:abstractNumId w:val="17"/>
  </w:num>
  <w:num w:numId="13">
    <w:abstractNumId w:val="27"/>
  </w:num>
  <w:num w:numId="14">
    <w:abstractNumId w:val="16"/>
  </w:num>
  <w:num w:numId="15">
    <w:abstractNumId w:val="18"/>
  </w:num>
  <w:num w:numId="16">
    <w:abstractNumId w:val="2"/>
  </w:num>
  <w:num w:numId="17">
    <w:abstractNumId w:val="14"/>
  </w:num>
  <w:num w:numId="18">
    <w:abstractNumId w:val="10"/>
  </w:num>
  <w:num w:numId="19">
    <w:abstractNumId w:val="21"/>
  </w:num>
  <w:num w:numId="20">
    <w:abstractNumId w:val="1"/>
  </w:num>
  <w:num w:numId="21">
    <w:abstractNumId w:val="9"/>
  </w:num>
  <w:num w:numId="22">
    <w:abstractNumId w:val="3"/>
  </w:num>
  <w:num w:numId="23">
    <w:abstractNumId w:val="0"/>
  </w:num>
  <w:num w:numId="24">
    <w:abstractNumId w:val="12"/>
  </w:num>
  <w:num w:numId="25">
    <w:abstractNumId w:val="19"/>
  </w:num>
  <w:num w:numId="26">
    <w:abstractNumId w:val="6"/>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90726"/>
    <w:rsid w:val="000A7B6C"/>
    <w:rsid w:val="000B602F"/>
    <w:rsid w:val="000F4601"/>
    <w:rsid w:val="001307FE"/>
    <w:rsid w:val="001451E5"/>
    <w:rsid w:val="0014641A"/>
    <w:rsid w:val="0016645B"/>
    <w:rsid w:val="00166991"/>
    <w:rsid w:val="001810FA"/>
    <w:rsid w:val="001B4D6A"/>
    <w:rsid w:val="001B4FFC"/>
    <w:rsid w:val="001C0AA4"/>
    <w:rsid w:val="00230BB3"/>
    <w:rsid w:val="00245D98"/>
    <w:rsid w:val="002B1B8D"/>
    <w:rsid w:val="002D560B"/>
    <w:rsid w:val="002E3E47"/>
    <w:rsid w:val="00305A82"/>
    <w:rsid w:val="00307755"/>
    <w:rsid w:val="00321888"/>
    <w:rsid w:val="00323B2C"/>
    <w:rsid w:val="003445D2"/>
    <w:rsid w:val="00372D5A"/>
    <w:rsid w:val="00391A71"/>
    <w:rsid w:val="003D1B56"/>
    <w:rsid w:val="003E03C9"/>
    <w:rsid w:val="00401B4F"/>
    <w:rsid w:val="00412350"/>
    <w:rsid w:val="00413AD8"/>
    <w:rsid w:val="00414B89"/>
    <w:rsid w:val="00423C5A"/>
    <w:rsid w:val="00443C8F"/>
    <w:rsid w:val="00451E04"/>
    <w:rsid w:val="00464CF7"/>
    <w:rsid w:val="00484FC7"/>
    <w:rsid w:val="004C0361"/>
    <w:rsid w:val="004D527B"/>
    <w:rsid w:val="004E0AD7"/>
    <w:rsid w:val="004F4C11"/>
    <w:rsid w:val="00512398"/>
    <w:rsid w:val="00524083"/>
    <w:rsid w:val="005504B6"/>
    <w:rsid w:val="00582FE5"/>
    <w:rsid w:val="005A6BF6"/>
    <w:rsid w:val="005E0FF6"/>
    <w:rsid w:val="005F5E40"/>
    <w:rsid w:val="0060206A"/>
    <w:rsid w:val="00621A35"/>
    <w:rsid w:val="00642B0B"/>
    <w:rsid w:val="006562CA"/>
    <w:rsid w:val="006879FC"/>
    <w:rsid w:val="00693B2B"/>
    <w:rsid w:val="006A1822"/>
    <w:rsid w:val="006A3D2B"/>
    <w:rsid w:val="006C5F21"/>
    <w:rsid w:val="007034EA"/>
    <w:rsid w:val="0072433A"/>
    <w:rsid w:val="00724FC6"/>
    <w:rsid w:val="00737696"/>
    <w:rsid w:val="007426F7"/>
    <w:rsid w:val="00763898"/>
    <w:rsid w:val="00766472"/>
    <w:rsid w:val="007C5455"/>
    <w:rsid w:val="007C656E"/>
    <w:rsid w:val="007D525A"/>
    <w:rsid w:val="00803B4E"/>
    <w:rsid w:val="00803EB6"/>
    <w:rsid w:val="00807E26"/>
    <w:rsid w:val="008521F7"/>
    <w:rsid w:val="00894DE2"/>
    <w:rsid w:val="008B31A7"/>
    <w:rsid w:val="008D182C"/>
    <w:rsid w:val="008D3917"/>
    <w:rsid w:val="008E3036"/>
    <w:rsid w:val="008E307A"/>
    <w:rsid w:val="008F52BD"/>
    <w:rsid w:val="00956832"/>
    <w:rsid w:val="00986444"/>
    <w:rsid w:val="00995D0E"/>
    <w:rsid w:val="009A6A36"/>
    <w:rsid w:val="00A14CCB"/>
    <w:rsid w:val="00A51CC9"/>
    <w:rsid w:val="00A52AFD"/>
    <w:rsid w:val="00A6167A"/>
    <w:rsid w:val="00A640A8"/>
    <w:rsid w:val="00A80228"/>
    <w:rsid w:val="00A81CB1"/>
    <w:rsid w:val="00AA4FD8"/>
    <w:rsid w:val="00AB0D14"/>
    <w:rsid w:val="00AC30FC"/>
    <w:rsid w:val="00AF1EB5"/>
    <w:rsid w:val="00AF1FE5"/>
    <w:rsid w:val="00B05BB4"/>
    <w:rsid w:val="00B971D4"/>
    <w:rsid w:val="00BA295A"/>
    <w:rsid w:val="00BA66D2"/>
    <w:rsid w:val="00BB30EE"/>
    <w:rsid w:val="00BF6AD1"/>
    <w:rsid w:val="00C032EA"/>
    <w:rsid w:val="00C57C2E"/>
    <w:rsid w:val="00C66B01"/>
    <w:rsid w:val="00C7239A"/>
    <w:rsid w:val="00C94861"/>
    <w:rsid w:val="00CA6008"/>
    <w:rsid w:val="00CB0DAD"/>
    <w:rsid w:val="00CB5E5B"/>
    <w:rsid w:val="00CC2958"/>
    <w:rsid w:val="00CC6AD1"/>
    <w:rsid w:val="00D030F3"/>
    <w:rsid w:val="00D13BED"/>
    <w:rsid w:val="00D16737"/>
    <w:rsid w:val="00D22B16"/>
    <w:rsid w:val="00D2772B"/>
    <w:rsid w:val="00D84771"/>
    <w:rsid w:val="00DF2BC7"/>
    <w:rsid w:val="00E07084"/>
    <w:rsid w:val="00E33769"/>
    <w:rsid w:val="00E354F4"/>
    <w:rsid w:val="00E65A0B"/>
    <w:rsid w:val="00E708DB"/>
    <w:rsid w:val="00EB1A01"/>
    <w:rsid w:val="00EC3694"/>
    <w:rsid w:val="00EC459A"/>
    <w:rsid w:val="00EF0A48"/>
    <w:rsid w:val="00EF7CAC"/>
    <w:rsid w:val="00F000F5"/>
    <w:rsid w:val="00F14CD7"/>
    <w:rsid w:val="00F26518"/>
    <w:rsid w:val="00F34130"/>
    <w:rsid w:val="00F531DA"/>
    <w:rsid w:val="00F84906"/>
    <w:rsid w:val="00F879FF"/>
    <w:rsid w:val="00F93DAD"/>
    <w:rsid w:val="00FA032B"/>
    <w:rsid w:val="00FA326C"/>
    <w:rsid w:val="00FC1CF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5A6BF6"/>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90516E6D2B944B982C10339479258EA@Pavilion"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7C01-46B0-4FFE-99B8-EEC2090D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842</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10</cp:revision>
  <cp:lastPrinted>2019-10-23T09:24:00Z</cp:lastPrinted>
  <dcterms:created xsi:type="dcterms:W3CDTF">2019-10-18T11:58:00Z</dcterms:created>
  <dcterms:modified xsi:type="dcterms:W3CDTF">2019-10-23T09:24:00Z</dcterms:modified>
</cp:coreProperties>
</file>